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282C"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0E860A76"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474C089D" w14:textId="77777777" w:rsidR="00FC0D01" w:rsidRPr="00D3245C" w:rsidRDefault="007915AA" w:rsidP="007915AA">
      <w:pPr>
        <w:pStyle w:val="Title"/>
        <w:jc w:val="center"/>
        <w:rPr>
          <w:rFonts w:ascii="Arial" w:hAnsi="Arial" w:cs="Arial"/>
          <w:sz w:val="40"/>
          <w:szCs w:val="40"/>
        </w:rPr>
      </w:pPr>
      <w:r>
        <w:t>Regenerative Project Leadership and Circular Value Design</w:t>
      </w:r>
    </w:p>
    <w:tbl>
      <w:tblPr>
        <w:tblStyle w:val="PlainTable1"/>
        <w:tblW w:w="0" w:type="auto"/>
        <w:tblLook w:val="04A0" w:firstRow="1" w:lastRow="0" w:firstColumn="1" w:lastColumn="0" w:noHBand="0" w:noVBand="1"/>
      </w:tblPr>
      <w:tblGrid>
        <w:gridCol w:w="3025"/>
        <w:gridCol w:w="5991"/>
      </w:tblGrid>
      <w:tr w:rsidR="00950E24" w:rsidRPr="00D3245C" w14:paraId="0E93ECE1"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F34E45"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730E81BC" w14:textId="719B01E2" w:rsidR="00D007F7" w:rsidRPr="00F46B62"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46B62">
              <w:rPr>
                <w:rFonts w:ascii="Arial" w:hAnsi="Arial" w:cs="Arial"/>
                <w:sz w:val="22"/>
                <w:szCs w:val="22"/>
              </w:rPr>
              <w:t>MAPM 6</w:t>
            </w:r>
            <w:r w:rsidR="00603D45" w:rsidRPr="00F46B62">
              <w:rPr>
                <w:rFonts w:ascii="Arial" w:hAnsi="Arial" w:cs="Arial"/>
                <w:sz w:val="22"/>
                <w:szCs w:val="22"/>
              </w:rPr>
              <w:t>1</w:t>
            </w:r>
            <w:r w:rsidR="00FD323C" w:rsidRPr="00F46B62">
              <w:rPr>
                <w:rFonts w:ascii="Arial" w:hAnsi="Arial" w:cs="Arial"/>
                <w:sz w:val="22"/>
                <w:szCs w:val="22"/>
              </w:rPr>
              <w:t>2</w:t>
            </w:r>
          </w:p>
        </w:tc>
      </w:tr>
      <w:tr w:rsidR="00950E24" w:rsidRPr="00D3245C" w14:paraId="1D642789"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BF336A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1C846003" w14:textId="77777777" w:rsidR="00950E24" w:rsidRPr="00F46B62"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3</w:t>
            </w:r>
            <w:r w:rsidR="001465ED" w:rsidRPr="00F46B62">
              <w:rPr>
                <w:rFonts w:ascii="Arial" w:eastAsia="Arial" w:hAnsi="Arial" w:cs="Arial"/>
                <w:color w:val="000000"/>
                <w:sz w:val="22"/>
                <w:szCs w:val="22"/>
              </w:rPr>
              <w:t xml:space="preserve"> Credits</w:t>
            </w:r>
          </w:p>
        </w:tc>
      </w:tr>
      <w:tr w:rsidR="00950E24" w:rsidRPr="00D3245C" w14:paraId="6EEF7DA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64D817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66BC19E" w14:textId="77777777" w:rsidR="00D613CD" w:rsidRPr="00F46B62"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F46B62">
              <w:rPr>
                <w:rFonts w:ascii="Arial" w:eastAsia="Arial" w:hAnsi="Arial" w:cs="Arial"/>
                <w:color w:val="000000"/>
                <w:sz w:val="22"/>
                <w:szCs w:val="22"/>
              </w:rPr>
              <w:t>Graduate</w:t>
            </w:r>
          </w:p>
        </w:tc>
      </w:tr>
      <w:tr w:rsidR="00D613CD" w:rsidRPr="00D3245C" w14:paraId="50EFA050"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74B42C6F"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615A0663" w14:textId="77777777" w:rsidR="007B0938" w:rsidRDefault="007B0938" w:rsidP="007B0938">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55B3FCD3" w14:textId="77777777" w:rsidR="007B0938" w:rsidRPr="009048C1" w:rsidRDefault="007B0938" w:rsidP="007B0938">
            <w:pPr>
              <w:pStyle w:val="ListParagraph"/>
              <w:numPr>
                <w:ilvl w:val="0"/>
                <w:numId w:val="32"/>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74F703F7" w14:textId="77777777" w:rsidR="007B0938" w:rsidRPr="009048C1" w:rsidRDefault="007B0938" w:rsidP="007B0938">
            <w:pPr>
              <w:pStyle w:val="ListParagraph"/>
              <w:numPr>
                <w:ilvl w:val="0"/>
                <w:numId w:val="32"/>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4360085A" w14:textId="77777777" w:rsidR="007B0938" w:rsidRPr="009048C1" w:rsidRDefault="007B0938" w:rsidP="007B0938">
            <w:pPr>
              <w:pStyle w:val="ListParagraph"/>
              <w:numPr>
                <w:ilvl w:val="0"/>
                <w:numId w:val="32"/>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1B802AF7" w14:textId="77777777" w:rsidR="007B0938" w:rsidRDefault="007B0938" w:rsidP="007B0938">
            <w:pPr>
              <w:pStyle w:val="ListParagraph"/>
              <w:numPr>
                <w:ilvl w:val="0"/>
                <w:numId w:val="32"/>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3F198427" w14:textId="3E09DD6B" w:rsidR="00D007F7" w:rsidRPr="007B0938" w:rsidRDefault="007B0938" w:rsidP="007B0938">
            <w:pPr>
              <w:pStyle w:val="ListParagraph"/>
              <w:numPr>
                <w:ilvl w:val="0"/>
                <w:numId w:val="32"/>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7B0938">
              <w:rPr>
                <w:rFonts w:ascii="Arial" w:eastAsia="Arial" w:hAnsi="Arial" w:cs="Arial"/>
                <w:color w:val="000000"/>
                <w:sz w:val="22"/>
                <w:szCs w:val="22"/>
              </w:rPr>
              <w:t>MAPM 605 PM in Practice: Monitoring &amp; Controlling and Closing</w:t>
            </w:r>
          </w:p>
        </w:tc>
      </w:tr>
      <w:tr w:rsidR="00D613CD" w:rsidRPr="00D3245C" w14:paraId="158B3A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3E5F63B"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7823EEC0" w14:textId="77777777" w:rsidR="00D613CD" w:rsidRPr="00F46B62"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5</w:t>
            </w:r>
            <w:r w:rsidR="008E7F06" w:rsidRPr="00F46B62">
              <w:rPr>
                <w:rFonts w:ascii="Arial" w:eastAsia="Arial" w:hAnsi="Arial" w:cs="Arial"/>
                <w:color w:val="000000"/>
                <w:sz w:val="22"/>
                <w:szCs w:val="22"/>
              </w:rPr>
              <w:t xml:space="preserve"> W</w:t>
            </w:r>
            <w:r w:rsidR="00D613CD" w:rsidRPr="00F46B62">
              <w:rPr>
                <w:rFonts w:ascii="Arial" w:eastAsia="Arial" w:hAnsi="Arial" w:cs="Arial"/>
                <w:color w:val="000000"/>
                <w:sz w:val="22"/>
                <w:szCs w:val="22"/>
              </w:rPr>
              <w:t>eeks</w:t>
            </w:r>
          </w:p>
        </w:tc>
      </w:tr>
      <w:tr w:rsidR="00D613CD" w:rsidRPr="00D3245C" w14:paraId="16FCD2B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945B44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22223FF8" w14:textId="77777777" w:rsidR="00D613CD" w:rsidRPr="00F46B62"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Online (Synchronous &amp; Asynchronous Sessions)</w:t>
            </w:r>
          </w:p>
        </w:tc>
      </w:tr>
      <w:tr w:rsidR="007B0938" w:rsidRPr="00D3245C" w14:paraId="6E08DF9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7C2C1369" w14:textId="5C8943A1" w:rsidR="007B0938" w:rsidRPr="00D3245C" w:rsidRDefault="007B0938" w:rsidP="007B0938">
            <w:pPr>
              <w:spacing w:before="60" w:after="60"/>
              <w:rPr>
                <w:rFonts w:ascii="Arial" w:hAnsi="Arial" w:cs="Arial"/>
              </w:rPr>
            </w:pPr>
            <w:r>
              <w:rPr>
                <w:rFonts w:ascii="Arial" w:eastAsia="Arial" w:hAnsi="Arial" w:cs="Arial"/>
                <w:color w:val="000000"/>
                <w:sz w:val="22"/>
                <w:szCs w:val="22"/>
              </w:rPr>
              <w:t>Total</w:t>
            </w:r>
            <w:r w:rsidRPr="00D3245C">
              <w:rPr>
                <w:rFonts w:ascii="Arial" w:eastAsia="Arial" w:hAnsi="Arial" w:cs="Arial"/>
                <w:color w:val="000000"/>
                <w:sz w:val="22"/>
                <w:szCs w:val="22"/>
              </w:rPr>
              <w:t xml:space="preserve"> Contact Hours:</w:t>
            </w:r>
          </w:p>
        </w:tc>
        <w:tc>
          <w:tcPr>
            <w:tcW w:w="5991" w:type="dxa"/>
          </w:tcPr>
          <w:p w14:paraId="07E95716" w14:textId="77777777" w:rsidR="007B0938" w:rsidRPr="007D1E14" w:rsidRDefault="007B0938" w:rsidP="007B093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1DBE8C02" w14:textId="77777777" w:rsidR="007B0938" w:rsidRDefault="007B0938" w:rsidP="007B0938">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320DF83A" w14:textId="77777777" w:rsidR="007B0938" w:rsidRDefault="007B0938" w:rsidP="007B0938">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5CF89831" w14:textId="77777777" w:rsidR="007B0938" w:rsidRDefault="007B0938" w:rsidP="007B093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7F388CF" w14:textId="77777777" w:rsidR="007B0938" w:rsidRPr="007D1E14" w:rsidRDefault="007B0938" w:rsidP="007B093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1F1A30C" w14:textId="64D45473" w:rsidR="007B0938" w:rsidRPr="00F46B62" w:rsidRDefault="007B0938" w:rsidP="007B093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Arial" w:hAnsi="Arial" w:cs="Arial"/>
                <w:color w:val="000000"/>
                <w:sz w:val="22"/>
                <w:szCs w:val="22"/>
              </w:rPr>
              <w:t>20 hours (4 hours/week from week 1 to week 5)</w:t>
            </w:r>
          </w:p>
        </w:tc>
      </w:tr>
      <w:tr w:rsidR="00D613CD" w:rsidRPr="00D3245C" w14:paraId="07C22BD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576BB0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16F31D92" w14:textId="77777777" w:rsidR="00D613CD" w:rsidRPr="00F46B62"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[To Be Determined]</w:t>
            </w:r>
          </w:p>
        </w:tc>
      </w:tr>
      <w:tr w:rsidR="00D613CD" w:rsidRPr="00D3245C" w14:paraId="1DC2C5E9"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F1829E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1D0D2EA2" w14:textId="77777777" w:rsidR="00D613CD" w:rsidRPr="00F46B62"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____________________</w:t>
            </w:r>
          </w:p>
        </w:tc>
      </w:tr>
      <w:tr w:rsidR="00D613CD" w:rsidRPr="00D3245C" w14:paraId="7FD287A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42F32F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31C22357" w14:textId="77777777" w:rsidR="00D613CD" w:rsidRPr="00F46B62"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[To Be Determined]</w:t>
            </w:r>
          </w:p>
        </w:tc>
      </w:tr>
      <w:tr w:rsidR="00D613CD" w:rsidRPr="00D3245C" w14:paraId="46198CC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AAA598C"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043A27E7" w14:textId="77777777" w:rsidR="00D613CD" w:rsidRPr="00F46B62"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[To Be Determined]</w:t>
            </w:r>
          </w:p>
        </w:tc>
      </w:tr>
      <w:tr w:rsidR="00D613CD" w:rsidRPr="00D3245C" w14:paraId="33632DF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D3B840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4F455F3B" w14:textId="77777777" w:rsidR="00D613CD" w:rsidRPr="00F46B62"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46B62">
              <w:rPr>
                <w:rFonts w:ascii="Arial" w:eastAsia="Arial" w:hAnsi="Arial" w:cs="Arial"/>
                <w:color w:val="000000"/>
                <w:sz w:val="22"/>
                <w:szCs w:val="22"/>
              </w:rPr>
              <w:t>Alluvion Games</w:t>
            </w:r>
          </w:p>
        </w:tc>
      </w:tr>
    </w:tbl>
    <w:p w14:paraId="7EE7BDF6" w14:textId="77777777" w:rsidR="00950E24" w:rsidRPr="00D3245C" w:rsidRDefault="00000000">
      <w:pPr>
        <w:pStyle w:val="Heading1"/>
        <w:rPr>
          <w:rFonts w:ascii="Arial" w:hAnsi="Arial" w:cs="Arial"/>
        </w:rPr>
      </w:pPr>
      <w:r w:rsidRPr="00D3245C">
        <w:rPr>
          <w:rFonts w:ascii="Arial" w:hAnsi="Arial" w:cs="Arial"/>
        </w:rPr>
        <w:t>1. COURSE DESCRIPTION</w:t>
      </w:r>
    </w:p>
    <w:p w14:paraId="1B6F8706" w14:textId="77777777" w:rsidR="00BF440D" w:rsidRPr="00F46B62" w:rsidRDefault="00F746E5">
      <w:pPr>
        <w:spacing w:before="120" w:after="120"/>
        <w:rPr>
          <w:rFonts w:ascii="Arial" w:eastAsia="Arial" w:hAnsi="Arial" w:cs="Arial"/>
          <w:sz w:val="22"/>
          <w:szCs w:val="22"/>
        </w:rPr>
      </w:pPr>
      <w:r w:rsidRPr="00F46B62">
        <w:rPr>
          <w:rFonts w:ascii="Arial" w:hAnsi="Arial" w:cs="Arial"/>
          <w:sz w:val="22"/>
          <w:szCs w:val="22"/>
        </w:rPr>
        <w:t>This course advances sustainability thinking beyond compliance by introducing regenerative and circular-economy principles as strategic levers in project management. Students examine how project leaders can design initiatives that reduce waste, restore value, and improve resilience across supply chains, stakeholders, and communities while maintaining business performance.</w:t>
      </w:r>
    </w:p>
    <w:p w14:paraId="209BA003" w14:textId="77777777" w:rsidR="00615586" w:rsidRPr="00F46B62" w:rsidRDefault="002A51AF">
      <w:pPr>
        <w:spacing w:before="120" w:after="120"/>
        <w:rPr>
          <w:rFonts w:ascii="Arial" w:eastAsia="Arial" w:hAnsi="Arial" w:cs="Arial"/>
          <w:sz w:val="22"/>
          <w:szCs w:val="22"/>
        </w:rPr>
      </w:pPr>
      <w:r w:rsidRPr="00F46B62">
        <w:rPr>
          <w:rFonts w:ascii="Arial" w:hAnsi="Arial" w:cs="Arial"/>
          <w:sz w:val="22"/>
          <w:szCs w:val="22"/>
        </w:rPr>
        <w:lastRenderedPageBreak/>
        <w:t>Through applied project cases, students learn to integrate circular value design into project selection, scope definition, procurement decisions, execution controls, and benefits realization. The course emphasizes responsible leadership, systems thinking, and measurable impact to support long-term organizational competitiveness and societal value.</w:t>
      </w:r>
    </w:p>
    <w:p w14:paraId="0D565ABA" w14:textId="77777777" w:rsidR="00950E24" w:rsidRPr="00D3245C" w:rsidRDefault="00000000">
      <w:pPr>
        <w:pStyle w:val="Heading1"/>
        <w:rPr>
          <w:rFonts w:ascii="Arial" w:hAnsi="Arial" w:cs="Arial"/>
        </w:rPr>
      </w:pPr>
      <w:r w:rsidRPr="00D3245C">
        <w:rPr>
          <w:rFonts w:ascii="Arial" w:hAnsi="Arial" w:cs="Arial"/>
        </w:rPr>
        <w:t>2. COURSE LEARNING OUTCOMES</w:t>
      </w:r>
    </w:p>
    <w:p w14:paraId="44E3378F" w14:textId="77777777" w:rsidR="00950E24" w:rsidRPr="00CB5A8A" w:rsidRDefault="00000000">
      <w:pPr>
        <w:spacing w:before="120" w:after="120"/>
        <w:rPr>
          <w:rFonts w:ascii="Arial" w:hAnsi="Arial" w:cs="Arial"/>
          <w:sz w:val="22"/>
          <w:szCs w:val="22"/>
        </w:rPr>
      </w:pPr>
      <w:r w:rsidRPr="00CB5A8A">
        <w:rPr>
          <w:rFonts w:ascii="Arial" w:eastAsia="Arial" w:hAnsi="Arial" w:cs="Arial"/>
          <w:sz w:val="22"/>
          <w:szCs w:val="22"/>
        </w:rPr>
        <w:t>Upon successful completion of this course, students will be able to:</w:t>
      </w:r>
    </w:p>
    <w:p w14:paraId="5BD7464F" w14:textId="77777777" w:rsidR="00950E24" w:rsidRPr="00CB5A8A" w:rsidRDefault="00000000">
      <w:pPr>
        <w:pStyle w:val="ListParagraph"/>
        <w:numPr>
          <w:ilvl w:val="0"/>
          <w:numId w:val="2"/>
        </w:numPr>
        <w:spacing w:before="60" w:after="60"/>
        <w:rPr>
          <w:rFonts w:ascii="Arial" w:hAnsi="Arial" w:cs="Arial"/>
          <w:sz w:val="22"/>
          <w:szCs w:val="22"/>
        </w:rPr>
      </w:pPr>
      <w:r w:rsidRPr="00CB5A8A">
        <w:rPr>
          <w:rFonts w:ascii="Arial" w:hAnsi="Arial" w:cs="Arial"/>
          <w:sz w:val="22"/>
          <w:szCs w:val="22"/>
        </w:rPr>
        <w:t>Analyze regenerative and circular-economy principles and their strategic relevance to project management decisions. [Analyze]</w:t>
      </w:r>
    </w:p>
    <w:p w14:paraId="6CB12AF9" w14:textId="77777777" w:rsidR="00950E24" w:rsidRPr="00CB5A8A" w:rsidRDefault="00E916CD">
      <w:pPr>
        <w:pStyle w:val="ListParagraph"/>
        <w:numPr>
          <w:ilvl w:val="0"/>
          <w:numId w:val="2"/>
        </w:numPr>
        <w:spacing w:before="60" w:after="60"/>
        <w:rPr>
          <w:rFonts w:ascii="Arial" w:hAnsi="Arial" w:cs="Arial"/>
          <w:sz w:val="22"/>
          <w:szCs w:val="22"/>
        </w:rPr>
      </w:pPr>
      <w:r w:rsidRPr="00CB5A8A">
        <w:rPr>
          <w:rFonts w:ascii="Arial" w:hAnsi="Arial" w:cs="Arial"/>
          <w:sz w:val="22"/>
          <w:szCs w:val="22"/>
        </w:rPr>
        <w:t>Evaluate project alternatives using circular value criteria, lifecycle impact, and organizational feasibility constraints. [Evaluate]</w:t>
      </w:r>
    </w:p>
    <w:p w14:paraId="63CA9056" w14:textId="77777777" w:rsidR="00950E24" w:rsidRPr="00CB5A8A" w:rsidRDefault="009113B2">
      <w:pPr>
        <w:pStyle w:val="ListParagraph"/>
        <w:numPr>
          <w:ilvl w:val="0"/>
          <w:numId w:val="2"/>
        </w:numPr>
        <w:spacing w:before="60" w:after="60"/>
        <w:rPr>
          <w:rFonts w:ascii="Arial" w:hAnsi="Arial" w:cs="Arial"/>
          <w:sz w:val="22"/>
          <w:szCs w:val="22"/>
        </w:rPr>
      </w:pPr>
      <w:r w:rsidRPr="00CB5A8A">
        <w:rPr>
          <w:rFonts w:ascii="Arial" w:hAnsi="Arial" w:cs="Arial"/>
          <w:sz w:val="22"/>
          <w:szCs w:val="22"/>
        </w:rPr>
        <w:t>Develop a circular value proposition and business case for a project initiative aligned with corporate strategy. [Create]</w:t>
      </w:r>
    </w:p>
    <w:p w14:paraId="6D101313" w14:textId="77777777" w:rsidR="00950E24" w:rsidRPr="00CB5A8A" w:rsidRDefault="00000000">
      <w:pPr>
        <w:pStyle w:val="ListParagraph"/>
        <w:numPr>
          <w:ilvl w:val="0"/>
          <w:numId w:val="2"/>
        </w:numPr>
        <w:spacing w:before="60" w:after="60"/>
        <w:rPr>
          <w:rFonts w:ascii="Arial" w:hAnsi="Arial" w:cs="Arial"/>
          <w:sz w:val="22"/>
          <w:szCs w:val="22"/>
        </w:rPr>
      </w:pPr>
      <w:r w:rsidRPr="00CB5A8A">
        <w:rPr>
          <w:rFonts w:ascii="Arial" w:hAnsi="Arial" w:cs="Arial"/>
          <w:sz w:val="22"/>
          <w:szCs w:val="22"/>
        </w:rPr>
        <w:t>Examine procurement, supply chain, and delivery choices to identify opportunities for resource efficiency and waste reduction. [Examine]</w:t>
      </w:r>
    </w:p>
    <w:p w14:paraId="1CB8A5F5" w14:textId="77777777" w:rsidR="00950E24" w:rsidRPr="00CB5A8A" w:rsidRDefault="00EC14BA">
      <w:pPr>
        <w:pStyle w:val="ListParagraph"/>
        <w:numPr>
          <w:ilvl w:val="0"/>
          <w:numId w:val="2"/>
        </w:numPr>
        <w:spacing w:before="60" w:after="60"/>
        <w:rPr>
          <w:rFonts w:ascii="Arial" w:hAnsi="Arial" w:cs="Arial"/>
          <w:sz w:val="22"/>
          <w:szCs w:val="22"/>
        </w:rPr>
      </w:pPr>
      <w:r w:rsidRPr="00CB5A8A">
        <w:rPr>
          <w:rFonts w:ascii="Arial" w:hAnsi="Arial" w:cs="Arial"/>
          <w:sz w:val="22"/>
          <w:szCs w:val="22"/>
        </w:rPr>
        <w:t>Design stakeholder engagement and governance mechanisms that support transparency, accountability, and regenerative outcomes. [Create]</w:t>
      </w:r>
    </w:p>
    <w:p w14:paraId="72C36AC3" w14:textId="77777777" w:rsidR="00950E24" w:rsidRPr="00CB5A8A" w:rsidRDefault="00AA3B54" w:rsidP="00281122">
      <w:pPr>
        <w:pStyle w:val="ListParagraph"/>
        <w:numPr>
          <w:ilvl w:val="0"/>
          <w:numId w:val="2"/>
        </w:numPr>
        <w:spacing w:before="60" w:after="60"/>
        <w:rPr>
          <w:rFonts w:ascii="Arial" w:hAnsi="Arial" w:cs="Arial"/>
          <w:sz w:val="22"/>
          <w:szCs w:val="22"/>
        </w:rPr>
      </w:pPr>
      <w:r w:rsidRPr="00CB5A8A">
        <w:rPr>
          <w:rFonts w:ascii="Arial" w:hAnsi="Arial" w:cs="Arial"/>
          <w:sz w:val="22"/>
          <w:szCs w:val="22"/>
        </w:rPr>
        <w:t>Assess project performance using circular/regenerative KPIs and recommend improvement actions for value realization. [Evaluate]</w:t>
      </w:r>
    </w:p>
    <w:p w14:paraId="4DE3B4F9" w14:textId="77777777" w:rsidR="00950E24" w:rsidRPr="00D3245C" w:rsidRDefault="00000000">
      <w:pPr>
        <w:pStyle w:val="Heading1"/>
        <w:rPr>
          <w:rFonts w:ascii="Arial" w:hAnsi="Arial" w:cs="Arial"/>
        </w:rPr>
      </w:pPr>
      <w:r w:rsidRPr="00D3245C">
        <w:rPr>
          <w:rFonts w:ascii="Arial" w:hAnsi="Arial" w:cs="Arial"/>
        </w:rPr>
        <w:t>3. REQUIRED MATERIALS</w:t>
      </w:r>
    </w:p>
    <w:p w14:paraId="33A2914B" w14:textId="77777777" w:rsidR="00950E24" w:rsidRPr="00CB5A8A" w:rsidRDefault="00000000">
      <w:pPr>
        <w:pStyle w:val="Heading2"/>
        <w:rPr>
          <w:rFonts w:ascii="Arial" w:hAnsi="Arial" w:cs="Arial"/>
        </w:rPr>
      </w:pPr>
      <w:r w:rsidRPr="00CB5A8A">
        <w:rPr>
          <w:rFonts w:ascii="Arial" w:hAnsi="Arial" w:cs="Arial"/>
        </w:rPr>
        <w:t>3.1 Primary Textbook</w:t>
      </w:r>
    </w:p>
    <w:p w14:paraId="7EACC61B" w14:textId="6C2818C0" w:rsidR="008E7F06" w:rsidRPr="00CB5A8A" w:rsidRDefault="00CB5A8A" w:rsidP="00C6236A">
      <w:pPr>
        <w:pStyle w:val="ListParagraph"/>
        <w:numPr>
          <w:ilvl w:val="0"/>
          <w:numId w:val="7"/>
        </w:numPr>
        <w:spacing w:before="60" w:after="120"/>
        <w:rPr>
          <w:rFonts w:ascii="Arial" w:hAnsi="Arial" w:cs="Arial"/>
          <w:sz w:val="22"/>
          <w:szCs w:val="22"/>
        </w:rPr>
      </w:pPr>
      <w:r w:rsidRPr="00CB5A8A">
        <w:rPr>
          <w:rFonts w:ascii="Arial" w:hAnsi="Arial" w:cs="Arial"/>
          <w:noProof/>
          <w:sz w:val="22"/>
          <w:szCs w:val="22"/>
        </w:rPr>
        <w:t>N/A</w:t>
      </w:r>
      <w:r w:rsidR="00D5070F" w:rsidRPr="00CB5A8A">
        <w:rPr>
          <w:rFonts w:ascii="Arial" w:hAnsi="Arial" w:cs="Arial"/>
          <w:sz w:val="22"/>
          <w:szCs w:val="22"/>
        </w:rPr>
        <w:t xml:space="preserve">  </w:t>
      </w:r>
    </w:p>
    <w:p w14:paraId="4538EE2C" w14:textId="77777777" w:rsidR="00950E24" w:rsidRPr="00CB5A8A" w:rsidRDefault="00000000">
      <w:pPr>
        <w:pStyle w:val="Heading2"/>
        <w:rPr>
          <w:rFonts w:ascii="Arial" w:hAnsi="Arial" w:cs="Arial"/>
        </w:rPr>
      </w:pPr>
      <w:r w:rsidRPr="00CB5A8A">
        <w:rPr>
          <w:rFonts w:ascii="Arial" w:hAnsi="Arial" w:cs="Arial"/>
        </w:rPr>
        <w:t>3.2 Supplementary Textbook and Professional Materials</w:t>
      </w:r>
    </w:p>
    <w:p w14:paraId="3415EB45" w14:textId="77777777" w:rsidR="008E7F06" w:rsidRPr="00CB5A8A" w:rsidRDefault="003F7186" w:rsidP="003F7186">
      <w:pPr>
        <w:pStyle w:val="ListParagraph"/>
        <w:numPr>
          <w:ilvl w:val="0"/>
          <w:numId w:val="7"/>
        </w:numPr>
        <w:spacing w:before="60" w:after="120"/>
        <w:rPr>
          <w:rFonts w:ascii="Arial" w:hAnsi="Arial" w:cs="Arial"/>
          <w:sz w:val="22"/>
          <w:szCs w:val="22"/>
        </w:rPr>
      </w:pPr>
      <w:r w:rsidRPr="00CB5A8A">
        <w:rPr>
          <w:rFonts w:ascii="Arial" w:hAnsi="Arial" w:cs="Arial"/>
          <w:sz w:val="22"/>
          <w:szCs w:val="22"/>
        </w:rPr>
        <w:t>N/A</w:t>
      </w:r>
    </w:p>
    <w:p w14:paraId="47EF9560" w14:textId="77777777" w:rsidR="00950E24" w:rsidRPr="00CB5A8A" w:rsidRDefault="00000000">
      <w:pPr>
        <w:pStyle w:val="Heading2"/>
        <w:rPr>
          <w:rFonts w:ascii="Arial" w:hAnsi="Arial" w:cs="Arial"/>
        </w:rPr>
      </w:pPr>
      <w:r w:rsidRPr="00CB5A8A">
        <w:rPr>
          <w:rFonts w:ascii="Arial" w:hAnsi="Arial" w:cs="Arial"/>
        </w:rPr>
        <w:t>3.3 Open Educational Resources (OER)</w:t>
      </w:r>
    </w:p>
    <w:p w14:paraId="4D425F83" w14:textId="77777777" w:rsidR="002E4347" w:rsidRPr="00CB5A8A" w:rsidRDefault="002E4347" w:rsidP="00B837A3">
      <w:pPr>
        <w:pStyle w:val="Bibliography"/>
        <w:numPr>
          <w:ilvl w:val="0"/>
          <w:numId w:val="7"/>
        </w:numPr>
        <w:spacing w:line="240" w:lineRule="auto"/>
        <w:rPr>
          <w:rFonts w:ascii="Arial" w:hAnsi="Arial" w:cs="Arial"/>
          <w:noProof/>
          <w:kern w:val="0"/>
          <w:sz w:val="22"/>
          <w:szCs w:val="22"/>
          <w14:ligatures w14:val="none"/>
        </w:rPr>
      </w:pPr>
      <w:r w:rsidRPr="00CB5A8A">
        <w:rPr>
          <w:rFonts w:ascii="Arial" w:hAnsi="Arial" w:cs="Arial"/>
          <w:sz w:val="22"/>
          <w:szCs w:val="22"/>
        </w:rPr>
        <w:t>PMI. (2025). A Guide to the Project Management Body of Knowledge (PMBOK® Guide). Newtown Square, PA: Project Management Institute.</w:t>
      </w:r>
    </w:p>
    <w:p w14:paraId="0657040D" w14:textId="77777777" w:rsidR="00B5005B" w:rsidRPr="00CB5A8A" w:rsidRDefault="00B5005B" w:rsidP="00B837A3">
      <w:pPr>
        <w:pStyle w:val="Bibliography"/>
        <w:numPr>
          <w:ilvl w:val="0"/>
          <w:numId w:val="7"/>
        </w:numPr>
        <w:spacing w:line="240" w:lineRule="auto"/>
        <w:rPr>
          <w:rFonts w:ascii="Arial" w:hAnsi="Arial" w:cs="Arial"/>
          <w:noProof/>
          <w:kern w:val="0"/>
          <w:sz w:val="22"/>
          <w:szCs w:val="22"/>
          <w14:ligatures w14:val="none"/>
        </w:rPr>
      </w:pPr>
      <w:proofErr w:type="spellStart"/>
      <w:r w:rsidRPr="00CB5A8A">
        <w:rPr>
          <w:rFonts w:ascii="Arial" w:hAnsi="Arial" w:cs="Arial"/>
          <w:sz w:val="22"/>
          <w:szCs w:val="22"/>
          <w:lang w:val="es-PY"/>
        </w:rPr>
        <w:t>Bocken</w:t>
      </w:r>
      <w:proofErr w:type="spellEnd"/>
      <w:r w:rsidRPr="00CB5A8A">
        <w:rPr>
          <w:rFonts w:ascii="Arial" w:hAnsi="Arial" w:cs="Arial"/>
          <w:sz w:val="22"/>
          <w:szCs w:val="22"/>
          <w:lang w:val="es-PY"/>
        </w:rPr>
        <w:t xml:space="preserve">, N. M. P., et al. </w:t>
      </w:r>
      <w:r w:rsidRPr="00CB5A8A">
        <w:rPr>
          <w:rFonts w:ascii="Arial" w:hAnsi="Arial" w:cs="Arial"/>
          <w:sz w:val="22"/>
          <w:szCs w:val="22"/>
        </w:rPr>
        <w:t>(selected works). Circular business model and sustainability transition literature.</w:t>
      </w:r>
    </w:p>
    <w:p w14:paraId="534329EF" w14:textId="77777777" w:rsidR="00516ADC" w:rsidRPr="00CB5A8A" w:rsidRDefault="00516ADC" w:rsidP="003B616E">
      <w:pPr>
        <w:pStyle w:val="Bibliography"/>
        <w:numPr>
          <w:ilvl w:val="0"/>
          <w:numId w:val="7"/>
        </w:numPr>
        <w:spacing w:line="240" w:lineRule="auto"/>
        <w:rPr>
          <w:rFonts w:ascii="Arial" w:hAnsi="Arial" w:cs="Arial"/>
          <w:noProof/>
          <w:sz w:val="22"/>
          <w:szCs w:val="22"/>
        </w:rPr>
      </w:pPr>
      <w:r w:rsidRPr="00CB5A8A">
        <w:rPr>
          <w:rFonts w:ascii="Arial" w:hAnsi="Arial" w:cs="Arial"/>
          <w:sz w:val="22"/>
          <w:szCs w:val="22"/>
        </w:rPr>
        <w:t>Geissdoerfer, M., et al. (selected works). Circular economy and sustainability integration references.</w:t>
      </w:r>
    </w:p>
    <w:p w14:paraId="52AC8D0A" w14:textId="77777777" w:rsidR="00935E7D" w:rsidRPr="00CB5A8A" w:rsidRDefault="00935E7D" w:rsidP="003B616E">
      <w:pPr>
        <w:pStyle w:val="Bibliography"/>
        <w:numPr>
          <w:ilvl w:val="0"/>
          <w:numId w:val="7"/>
        </w:numPr>
        <w:spacing w:line="240" w:lineRule="auto"/>
        <w:rPr>
          <w:rFonts w:ascii="Arial" w:hAnsi="Arial" w:cs="Arial"/>
          <w:noProof/>
          <w:sz w:val="22"/>
          <w:szCs w:val="22"/>
        </w:rPr>
      </w:pPr>
      <w:r w:rsidRPr="00CB5A8A">
        <w:rPr>
          <w:rFonts w:ascii="Arial" w:hAnsi="Arial" w:cs="Arial"/>
          <w:sz w:val="22"/>
          <w:szCs w:val="22"/>
        </w:rPr>
        <w:t>EMF (Ellen MacArthur Foundation). Circular economy in business and project contexts (open resources).</w:t>
      </w:r>
    </w:p>
    <w:p w14:paraId="40ABA2F5" w14:textId="77777777" w:rsidR="003B616E" w:rsidRPr="00CB5A8A" w:rsidRDefault="003B616E" w:rsidP="003B616E">
      <w:pPr>
        <w:pStyle w:val="Bibliography"/>
        <w:numPr>
          <w:ilvl w:val="0"/>
          <w:numId w:val="7"/>
        </w:numPr>
        <w:spacing w:line="240" w:lineRule="auto"/>
        <w:rPr>
          <w:rFonts w:ascii="Arial" w:hAnsi="Arial" w:cs="Arial"/>
          <w:noProof/>
          <w:sz w:val="22"/>
          <w:szCs w:val="22"/>
        </w:rPr>
      </w:pPr>
      <w:r w:rsidRPr="00CB5A8A">
        <w:rPr>
          <w:rFonts w:ascii="Arial" w:hAnsi="Arial" w:cs="Arial"/>
          <w:sz w:val="22"/>
          <w:szCs w:val="22"/>
        </w:rPr>
        <w:t>OECD and European Commission open resources on circular economy implementation.</w:t>
      </w:r>
    </w:p>
    <w:p w14:paraId="1397612E" w14:textId="77777777" w:rsidR="003B616E" w:rsidRPr="00CB5A8A" w:rsidRDefault="00804D8E" w:rsidP="003B616E">
      <w:pPr>
        <w:ind w:left="360"/>
        <w:rPr>
          <w:rFonts w:ascii="Arial" w:hAnsi="Arial" w:cs="Arial"/>
          <w:sz w:val="22"/>
          <w:szCs w:val="22"/>
          <w:lang w:val="en-US"/>
        </w:rPr>
      </w:pPr>
      <w:r w:rsidRPr="00CB5A8A">
        <w:rPr>
          <w:rFonts w:ascii="Arial" w:hAnsi="Arial" w:cs="Arial"/>
          <w:sz w:val="22"/>
          <w:szCs w:val="22"/>
        </w:rPr>
        <w:t>UNEP and UN SDG resources on sustainable production and responsible consumption.</w:t>
      </w:r>
    </w:p>
    <w:p w14:paraId="3177E2D3" w14:textId="77777777" w:rsidR="00725B20" w:rsidRPr="00CB5A8A" w:rsidRDefault="00725B20" w:rsidP="00B837A3">
      <w:pPr>
        <w:pStyle w:val="Bibliography"/>
        <w:numPr>
          <w:ilvl w:val="0"/>
          <w:numId w:val="7"/>
        </w:numPr>
        <w:spacing w:line="240" w:lineRule="auto"/>
        <w:rPr>
          <w:rFonts w:ascii="Arial" w:hAnsi="Arial" w:cs="Arial"/>
          <w:noProof/>
          <w:sz w:val="22"/>
          <w:szCs w:val="22"/>
        </w:rPr>
      </w:pPr>
      <w:r w:rsidRPr="00CB5A8A">
        <w:rPr>
          <w:rFonts w:ascii="Arial" w:hAnsi="Arial" w:cs="Arial"/>
          <w:sz w:val="22"/>
          <w:szCs w:val="22"/>
        </w:rPr>
        <w:t>Selected HBR and professional reports on circular strategy and resilient operations.</w:t>
      </w:r>
    </w:p>
    <w:p w14:paraId="5F458C92" w14:textId="77777777" w:rsidR="005D6546" w:rsidRPr="00CB5A8A" w:rsidRDefault="005D6546" w:rsidP="00B837A3">
      <w:pPr>
        <w:pStyle w:val="Bibliography"/>
        <w:numPr>
          <w:ilvl w:val="0"/>
          <w:numId w:val="7"/>
        </w:numPr>
        <w:spacing w:line="240" w:lineRule="auto"/>
        <w:rPr>
          <w:rFonts w:ascii="Arial" w:hAnsi="Arial" w:cs="Arial"/>
          <w:noProof/>
          <w:sz w:val="22"/>
          <w:szCs w:val="22"/>
        </w:rPr>
      </w:pPr>
      <w:r w:rsidRPr="00CB5A8A">
        <w:rPr>
          <w:rFonts w:ascii="Arial" w:hAnsi="Arial" w:cs="Arial"/>
          <w:sz w:val="22"/>
          <w:szCs w:val="22"/>
        </w:rPr>
        <w:t>Case materials from industry sustainability transitions (open/public resources).</w:t>
      </w:r>
    </w:p>
    <w:p w14:paraId="2E48C80B" w14:textId="77777777" w:rsidR="00950E24" w:rsidRPr="00D3245C" w:rsidRDefault="00000000">
      <w:pPr>
        <w:pStyle w:val="Heading2"/>
        <w:rPr>
          <w:rFonts w:ascii="Arial" w:hAnsi="Arial" w:cs="Arial"/>
        </w:rPr>
      </w:pPr>
      <w:r w:rsidRPr="00D3245C">
        <w:rPr>
          <w:rFonts w:ascii="Arial" w:hAnsi="Arial" w:cs="Arial"/>
        </w:rPr>
        <w:lastRenderedPageBreak/>
        <w:t>3.4 Technology Requirements</w:t>
      </w:r>
    </w:p>
    <w:p w14:paraId="392F236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606E760B"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08B36A5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6603B6D1"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37894BA4" w14:textId="77777777"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292792A5" w14:textId="77777777" w:rsidR="00950E24" w:rsidRPr="00D3245C" w:rsidRDefault="00000000">
      <w:pPr>
        <w:pStyle w:val="Heading1"/>
        <w:rPr>
          <w:rFonts w:ascii="Arial" w:hAnsi="Arial" w:cs="Arial"/>
        </w:rPr>
      </w:pPr>
      <w:r w:rsidRPr="00D3245C">
        <w:rPr>
          <w:rFonts w:ascii="Arial" w:hAnsi="Arial" w:cs="Arial"/>
        </w:rPr>
        <w:t>4. ASSESSMENT STRUCTURE</w:t>
      </w:r>
    </w:p>
    <w:p w14:paraId="6E318307"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1A4E8A03"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C7CA17E"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44C6C0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2D89811"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74D64C8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521153A7"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7DC3213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41DDCB8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7F0B070"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C42468F"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599B749"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195578"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205C9ACD"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7AD9C58"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A53A5C5"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260B738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16EA5869"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AB7541"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BDFCBB"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955BA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587F26D"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74E6AD8"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5665AAD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155915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77ACA24"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6C0D60"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49E42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CC39D69"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5A5ECD11"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CA9B0CD"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54F08DB3"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78F514" w14:textId="77777777" w:rsidR="00FC1B6C" w:rsidRPr="00D3245C" w:rsidRDefault="00FC1B6C" w:rsidP="00AB3B7B">
            <w:pPr>
              <w:spacing w:before="60" w:after="60"/>
              <w:rPr>
                <w:rFonts w:ascii="Arial" w:hAnsi="Arial" w:cs="Arial"/>
              </w:rPr>
            </w:pPr>
          </w:p>
        </w:tc>
      </w:tr>
    </w:tbl>
    <w:p w14:paraId="01EDE5FD"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33C750BD"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E9CC21A"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ECF12D8"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912F08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16A2B294"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7AA9A67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9630C40"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47D9CCF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0997FD4A"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26DCBB27"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D0494A4"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7E560975"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713190" w14:textId="77777777" w:rsidR="00033264" w:rsidRDefault="00033264" w:rsidP="00033264">
            <w:pPr>
              <w:spacing w:before="60" w:after="60"/>
              <w:jc w:val="center"/>
              <w:rPr>
                <w:rFonts w:ascii="Arial" w:hAnsi="Arial" w:cs="Arial"/>
              </w:rPr>
            </w:pPr>
            <w:r>
              <w:rPr>
                <w:rFonts w:ascii="Arial" w:hAnsi="Arial" w:cs="Arial"/>
              </w:rPr>
              <w:t>B-</w:t>
            </w:r>
          </w:p>
          <w:p w14:paraId="11871F0E"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BF2958" w14:textId="77777777" w:rsidR="00033264" w:rsidRDefault="00033264" w:rsidP="00033264">
            <w:pPr>
              <w:spacing w:before="60" w:after="60"/>
              <w:jc w:val="center"/>
              <w:rPr>
                <w:rFonts w:ascii="Arial" w:hAnsi="Arial" w:cs="Arial"/>
              </w:rPr>
            </w:pPr>
            <w:r>
              <w:rPr>
                <w:rFonts w:ascii="Arial" w:hAnsi="Arial" w:cs="Arial"/>
              </w:rPr>
              <w:t>C+</w:t>
            </w:r>
          </w:p>
          <w:p w14:paraId="4BA1B7FF"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161C9B7A"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2854D6B"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EF7E142"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76895D37"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ECA08AF"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77BBE53B"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696AF877"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5B5C59D"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47CAE4AA"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CB5A8A" w:rsidRPr="00CB5A8A" w14:paraId="2B3EEF0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B33C20"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01686D1"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From Sustainability to Regeneration</w:t>
            </w:r>
          </w:p>
        </w:tc>
      </w:tr>
      <w:tr w:rsidR="00295C2B" w:rsidRPr="00D3245C" w14:paraId="0C03FFE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656139" w14:textId="77777777" w:rsidR="00D007F7" w:rsidRPr="00CB5A8A" w:rsidRDefault="00000000">
            <w:pPr>
              <w:rPr>
                <w:rFonts w:ascii="Arial" w:hAnsi="Arial" w:cs="Arial"/>
                <w:sz w:val="22"/>
                <w:szCs w:val="22"/>
              </w:rPr>
            </w:pPr>
            <w:r w:rsidRPr="00CB5A8A">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544F9495" w14:textId="77777777" w:rsidR="00D007F7" w:rsidRPr="00CB5A8A" w:rsidRDefault="00000000">
            <w:pPr>
              <w:rPr>
                <w:rFonts w:ascii="Arial" w:hAnsi="Arial" w:cs="Arial"/>
                <w:sz w:val="22"/>
                <w:szCs w:val="22"/>
              </w:rPr>
            </w:pPr>
            <w:r w:rsidRPr="00CB5A8A">
              <w:rPr>
                <w:rFonts w:ascii="Arial" w:hAnsi="Arial" w:cs="Arial"/>
                <w:sz w:val="22"/>
                <w:szCs w:val="22"/>
              </w:rPr>
              <w:t>Circular economy and regeneration fundamentals; strategic implications for project leaders</w:t>
            </w:r>
          </w:p>
        </w:tc>
      </w:tr>
      <w:tr w:rsidR="00295C2B" w:rsidRPr="00D3245C" w14:paraId="1C24FB2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07D30B7" w14:textId="77777777" w:rsidR="00D007F7" w:rsidRPr="00CB5A8A" w:rsidRDefault="00000000">
            <w:pPr>
              <w:rPr>
                <w:rFonts w:ascii="Arial" w:hAnsi="Arial" w:cs="Arial"/>
                <w:sz w:val="22"/>
                <w:szCs w:val="22"/>
              </w:rPr>
            </w:pPr>
            <w:r w:rsidRPr="00CB5A8A">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DC29042" w14:textId="77777777" w:rsidR="00D007F7" w:rsidRPr="00CB5A8A" w:rsidRDefault="00000000">
            <w:pPr>
              <w:rPr>
                <w:rFonts w:ascii="Arial" w:hAnsi="Arial" w:cs="Arial"/>
                <w:sz w:val="22"/>
                <w:szCs w:val="22"/>
              </w:rPr>
            </w:pPr>
            <w:r w:rsidRPr="00CB5A8A">
              <w:rPr>
                <w:rFonts w:ascii="Arial" w:hAnsi="Arial" w:cs="Arial"/>
                <w:sz w:val="22"/>
                <w:szCs w:val="22"/>
              </w:rPr>
              <w:t>PMI strategic sections; EMF open resources; OECD circular economy briefings.</w:t>
            </w:r>
          </w:p>
        </w:tc>
      </w:tr>
      <w:tr w:rsidR="00295C2B" w:rsidRPr="00D3245C" w14:paraId="4FBAC6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C41CCD" w14:textId="77777777" w:rsidR="00D007F7" w:rsidRPr="00CB5A8A" w:rsidRDefault="00000000">
            <w:pPr>
              <w:rPr>
                <w:rFonts w:ascii="Arial" w:hAnsi="Arial" w:cs="Arial"/>
                <w:sz w:val="22"/>
                <w:szCs w:val="22"/>
              </w:rPr>
            </w:pPr>
            <w:r w:rsidRPr="00CB5A8A">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91B432" w14:textId="77777777" w:rsidR="00D007F7" w:rsidRPr="00CB5A8A" w:rsidRDefault="00000000">
            <w:pPr>
              <w:rPr>
                <w:rFonts w:ascii="Arial" w:hAnsi="Arial" w:cs="Arial"/>
                <w:sz w:val="22"/>
                <w:szCs w:val="22"/>
              </w:rPr>
            </w:pPr>
            <w:r w:rsidRPr="00CB5A8A">
              <w:rPr>
                <w:rFonts w:ascii="Arial" w:hAnsi="Arial" w:cs="Arial"/>
                <w:sz w:val="22"/>
                <w:szCs w:val="22"/>
              </w:rPr>
              <w:t>Synchronous: course kickoff and systems mapping. Asynchronous: Week 1 quiz, Discussion forum #1</w:t>
            </w:r>
          </w:p>
        </w:tc>
      </w:tr>
      <w:tr w:rsidR="00CB5A8A" w:rsidRPr="00CB5A8A" w14:paraId="7757B51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B523285"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lastRenderedPageBreak/>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B6907A9"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Circular Value in Project Initiation and Planning</w:t>
            </w:r>
          </w:p>
        </w:tc>
      </w:tr>
      <w:tr w:rsidR="00950E24" w:rsidRPr="00D3245C" w14:paraId="51C18C5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CAECE6" w14:textId="77777777" w:rsidR="00D007F7" w:rsidRPr="00CB5A8A" w:rsidRDefault="00000000">
            <w:pPr>
              <w:rPr>
                <w:rFonts w:ascii="Arial" w:hAnsi="Arial" w:cs="Arial"/>
                <w:sz w:val="22"/>
                <w:szCs w:val="22"/>
              </w:rPr>
            </w:pPr>
            <w:r w:rsidRPr="00CB5A8A">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EF2093" w14:textId="77777777" w:rsidR="00D007F7" w:rsidRPr="00CB5A8A" w:rsidRDefault="00000000">
            <w:pPr>
              <w:rPr>
                <w:rFonts w:ascii="Arial" w:hAnsi="Arial" w:cs="Arial"/>
                <w:sz w:val="22"/>
                <w:szCs w:val="22"/>
              </w:rPr>
            </w:pPr>
            <w:r w:rsidRPr="00CB5A8A">
              <w:rPr>
                <w:rFonts w:ascii="Arial" w:hAnsi="Arial" w:cs="Arial"/>
                <w:sz w:val="22"/>
                <w:szCs w:val="22"/>
              </w:rPr>
              <w:t>Circular value proposition; lifecycle framing; business case design</w:t>
            </w:r>
          </w:p>
        </w:tc>
      </w:tr>
      <w:tr w:rsidR="00BD36D5" w:rsidRPr="00D3245C" w14:paraId="72258FD1"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0931660F" w14:textId="77777777" w:rsidR="00D007F7" w:rsidRPr="00CB5A8A" w:rsidRDefault="00000000">
            <w:pPr>
              <w:rPr>
                <w:rFonts w:ascii="Arial" w:hAnsi="Arial" w:cs="Arial"/>
                <w:sz w:val="22"/>
                <w:szCs w:val="22"/>
              </w:rPr>
            </w:pPr>
            <w:r w:rsidRPr="00CB5A8A">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725045F" w14:textId="77777777" w:rsidR="00D007F7" w:rsidRPr="00CB5A8A" w:rsidRDefault="00000000">
            <w:pPr>
              <w:rPr>
                <w:rFonts w:ascii="Arial" w:hAnsi="Arial" w:cs="Arial"/>
                <w:sz w:val="22"/>
                <w:szCs w:val="22"/>
              </w:rPr>
            </w:pPr>
            <w:r w:rsidRPr="00CB5A8A">
              <w:rPr>
                <w:rFonts w:ascii="Arial" w:hAnsi="Arial" w:cs="Arial"/>
                <w:sz w:val="22"/>
                <w:szCs w:val="22"/>
              </w:rPr>
              <w:t>Selected circular business model literature; EU/OECD open guidance.</w:t>
            </w:r>
          </w:p>
        </w:tc>
      </w:tr>
      <w:tr w:rsidR="00BD36D5" w:rsidRPr="00D3245C" w14:paraId="15F2FE0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60B46EE" w14:textId="77777777" w:rsidR="00D007F7" w:rsidRPr="00CB5A8A" w:rsidRDefault="00000000">
            <w:pPr>
              <w:rPr>
                <w:rFonts w:ascii="Arial" w:hAnsi="Arial" w:cs="Arial"/>
                <w:sz w:val="22"/>
                <w:szCs w:val="22"/>
              </w:rPr>
            </w:pPr>
            <w:r w:rsidRPr="00CB5A8A">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ACD1A2" w14:textId="77777777" w:rsidR="00D007F7" w:rsidRPr="00CB5A8A" w:rsidRDefault="00000000">
            <w:pPr>
              <w:rPr>
                <w:rFonts w:ascii="Arial" w:hAnsi="Arial" w:cs="Arial"/>
                <w:sz w:val="22"/>
                <w:szCs w:val="22"/>
              </w:rPr>
            </w:pPr>
            <w:r w:rsidRPr="00CB5A8A">
              <w:rPr>
                <w:rFonts w:ascii="Arial" w:hAnsi="Arial" w:cs="Arial"/>
                <w:sz w:val="22"/>
                <w:szCs w:val="22"/>
              </w:rPr>
              <w:t>Synchronous: value proposition workshop. Asynchronous: Week 2 quiz, Discussion forum #2</w:t>
            </w:r>
          </w:p>
        </w:tc>
      </w:tr>
      <w:tr w:rsidR="00CB5A8A" w:rsidRPr="00CB5A8A" w14:paraId="0A344DA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6084C01"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75886B3"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Procurement, Delivery, and Resource Optimization</w:t>
            </w:r>
          </w:p>
        </w:tc>
      </w:tr>
      <w:tr w:rsidR="00950E24" w:rsidRPr="00D3245C" w14:paraId="78B34E3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394DF16" w14:textId="77777777" w:rsidR="00D007F7" w:rsidRPr="00CB5A8A" w:rsidRDefault="00000000">
            <w:pPr>
              <w:rPr>
                <w:rFonts w:ascii="Arial" w:hAnsi="Arial" w:cs="Arial"/>
                <w:sz w:val="22"/>
                <w:szCs w:val="22"/>
              </w:rPr>
            </w:pPr>
            <w:r w:rsidRPr="00CB5A8A">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3EFE6C" w14:textId="77777777" w:rsidR="00D007F7" w:rsidRPr="00CB5A8A" w:rsidRDefault="00000000">
            <w:pPr>
              <w:rPr>
                <w:rFonts w:ascii="Arial" w:hAnsi="Arial" w:cs="Arial"/>
                <w:sz w:val="22"/>
                <w:szCs w:val="22"/>
              </w:rPr>
            </w:pPr>
            <w:r w:rsidRPr="00CB5A8A">
              <w:rPr>
                <w:rFonts w:ascii="Arial" w:hAnsi="Arial" w:cs="Arial"/>
                <w:sz w:val="22"/>
                <w:szCs w:val="22"/>
              </w:rPr>
              <w:t>Sustainable procurement, supplier strategy, and waste-reduction controls</w:t>
            </w:r>
          </w:p>
        </w:tc>
      </w:tr>
      <w:tr w:rsidR="00950E24" w:rsidRPr="00D3245C" w14:paraId="33D90C9D"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1CDBF00" w14:textId="77777777" w:rsidR="00D007F7" w:rsidRPr="00CB5A8A" w:rsidRDefault="00000000">
            <w:pPr>
              <w:rPr>
                <w:rFonts w:ascii="Arial" w:hAnsi="Arial" w:cs="Arial"/>
                <w:sz w:val="22"/>
                <w:szCs w:val="22"/>
              </w:rPr>
            </w:pPr>
            <w:r w:rsidRPr="00CB5A8A">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D251D12" w14:textId="77777777" w:rsidR="00D007F7" w:rsidRPr="00CB5A8A" w:rsidRDefault="00000000">
            <w:pPr>
              <w:rPr>
                <w:rFonts w:ascii="Arial" w:hAnsi="Arial" w:cs="Arial"/>
                <w:sz w:val="22"/>
                <w:szCs w:val="22"/>
              </w:rPr>
            </w:pPr>
            <w:r w:rsidRPr="00CB5A8A">
              <w:rPr>
                <w:rFonts w:ascii="Arial" w:hAnsi="Arial" w:cs="Arial"/>
                <w:sz w:val="22"/>
                <w:szCs w:val="22"/>
              </w:rPr>
              <w:t>UNEP/UN resources; professional procurement sustainability references.</w:t>
            </w:r>
          </w:p>
        </w:tc>
      </w:tr>
      <w:tr w:rsidR="00950E24" w:rsidRPr="00D3245C" w14:paraId="1B30C6C6"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C5AB0B" w14:textId="77777777" w:rsidR="00D007F7" w:rsidRPr="00CB5A8A" w:rsidRDefault="00000000">
            <w:pPr>
              <w:rPr>
                <w:rFonts w:ascii="Arial" w:hAnsi="Arial" w:cs="Arial"/>
                <w:sz w:val="22"/>
                <w:szCs w:val="22"/>
              </w:rPr>
            </w:pPr>
            <w:r w:rsidRPr="00CB5A8A">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3F8DD4" w14:textId="77777777" w:rsidR="00D007F7" w:rsidRPr="00CB5A8A" w:rsidRDefault="00000000">
            <w:pPr>
              <w:rPr>
                <w:rFonts w:ascii="Arial" w:hAnsi="Arial" w:cs="Arial"/>
                <w:sz w:val="22"/>
                <w:szCs w:val="22"/>
              </w:rPr>
            </w:pPr>
            <w:r w:rsidRPr="00CB5A8A">
              <w:rPr>
                <w:rFonts w:ascii="Arial" w:hAnsi="Arial" w:cs="Arial"/>
                <w:sz w:val="22"/>
                <w:szCs w:val="22"/>
              </w:rPr>
              <w:t>Synchronous: procurement decision lab. Asynchronous: Week 3 quiz, Discussion forum #3</w:t>
            </w:r>
          </w:p>
        </w:tc>
      </w:tr>
      <w:tr w:rsidR="00CB5A8A" w:rsidRPr="00CB5A8A" w14:paraId="444E1CA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9465BB8"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B3967C0"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Governance, Stakeholders, and Metrics</w:t>
            </w:r>
          </w:p>
        </w:tc>
      </w:tr>
      <w:tr w:rsidR="00950E24" w:rsidRPr="00D3245C" w14:paraId="0D45E96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ADD55D" w14:textId="77777777" w:rsidR="00D007F7" w:rsidRPr="00CB5A8A" w:rsidRDefault="00000000">
            <w:pPr>
              <w:rPr>
                <w:rFonts w:ascii="Arial" w:hAnsi="Arial" w:cs="Arial"/>
                <w:sz w:val="22"/>
                <w:szCs w:val="22"/>
              </w:rPr>
            </w:pPr>
            <w:r w:rsidRPr="00CB5A8A">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F0815" w14:textId="77777777" w:rsidR="00D007F7" w:rsidRPr="00CB5A8A" w:rsidRDefault="00000000">
            <w:pPr>
              <w:rPr>
                <w:rFonts w:ascii="Arial" w:hAnsi="Arial" w:cs="Arial"/>
                <w:sz w:val="22"/>
                <w:szCs w:val="22"/>
              </w:rPr>
            </w:pPr>
            <w:r w:rsidRPr="00CB5A8A">
              <w:rPr>
                <w:rFonts w:ascii="Arial" w:hAnsi="Arial" w:cs="Arial"/>
                <w:sz w:val="22"/>
                <w:szCs w:val="22"/>
              </w:rPr>
              <w:t>Governance structure, accountability, and KPI framework for circular outcomes</w:t>
            </w:r>
          </w:p>
        </w:tc>
      </w:tr>
      <w:tr w:rsidR="00950E24" w:rsidRPr="00D3245C" w14:paraId="7308A637"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4E1874E7" w14:textId="77777777" w:rsidR="00D007F7" w:rsidRPr="00CB5A8A" w:rsidRDefault="00000000">
            <w:pPr>
              <w:rPr>
                <w:rFonts w:ascii="Arial" w:hAnsi="Arial" w:cs="Arial"/>
                <w:sz w:val="22"/>
                <w:szCs w:val="22"/>
              </w:rPr>
            </w:pPr>
            <w:r w:rsidRPr="00CB5A8A">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B49A341" w14:textId="77777777" w:rsidR="00D007F7" w:rsidRPr="00CB5A8A" w:rsidRDefault="00000000">
            <w:pPr>
              <w:rPr>
                <w:rFonts w:ascii="Arial" w:hAnsi="Arial" w:cs="Arial"/>
                <w:sz w:val="22"/>
                <w:szCs w:val="22"/>
              </w:rPr>
            </w:pPr>
            <w:r w:rsidRPr="00CB5A8A">
              <w:rPr>
                <w:rFonts w:ascii="Arial" w:hAnsi="Arial" w:cs="Arial"/>
                <w:sz w:val="22"/>
                <w:szCs w:val="22"/>
              </w:rPr>
              <w:t>GRI/ISSB public references; performance measurement resources.</w:t>
            </w:r>
          </w:p>
        </w:tc>
      </w:tr>
      <w:tr w:rsidR="00950E24" w:rsidRPr="00D3245C" w14:paraId="252E86DA"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DD6F43" w14:textId="77777777" w:rsidR="00D007F7" w:rsidRPr="00CB5A8A" w:rsidRDefault="00000000">
            <w:pPr>
              <w:rPr>
                <w:rFonts w:ascii="Arial" w:hAnsi="Arial" w:cs="Arial"/>
                <w:sz w:val="22"/>
                <w:szCs w:val="22"/>
              </w:rPr>
            </w:pPr>
            <w:r w:rsidRPr="00CB5A8A">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22ABE" w14:textId="77777777" w:rsidR="00D007F7" w:rsidRPr="00CB5A8A" w:rsidRDefault="00000000">
            <w:pPr>
              <w:rPr>
                <w:rFonts w:ascii="Arial" w:hAnsi="Arial" w:cs="Arial"/>
                <w:sz w:val="22"/>
                <w:szCs w:val="22"/>
              </w:rPr>
            </w:pPr>
            <w:r w:rsidRPr="00CB5A8A">
              <w:rPr>
                <w:rFonts w:ascii="Arial" w:hAnsi="Arial" w:cs="Arial"/>
                <w:sz w:val="22"/>
                <w:szCs w:val="22"/>
              </w:rPr>
              <w:t>Synchronous: KPI dashboard and governance clinic. Asynchronous: Week 4 quiz</w:t>
            </w:r>
          </w:p>
        </w:tc>
      </w:tr>
      <w:tr w:rsidR="00CB5A8A" w:rsidRPr="00CB5A8A" w14:paraId="19CB3600"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4F82C25"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C23DD7" w14:textId="77777777" w:rsidR="00D007F7" w:rsidRPr="00CB5A8A" w:rsidRDefault="00000000">
            <w:pPr>
              <w:rPr>
                <w:rFonts w:ascii="Arial" w:hAnsi="Arial" w:cs="Arial"/>
                <w:b/>
                <w:bCs/>
                <w:color w:val="FFFFFF" w:themeColor="background1"/>
                <w:sz w:val="22"/>
                <w:szCs w:val="22"/>
              </w:rPr>
            </w:pPr>
            <w:r w:rsidRPr="00CB5A8A">
              <w:rPr>
                <w:rFonts w:ascii="Arial" w:hAnsi="Arial" w:cs="Arial"/>
                <w:b/>
                <w:bCs/>
                <w:color w:val="FFFFFF" w:themeColor="background1"/>
                <w:sz w:val="22"/>
                <w:szCs w:val="22"/>
              </w:rPr>
              <w:t>Executive Integration and Roadmap</w:t>
            </w:r>
          </w:p>
        </w:tc>
      </w:tr>
      <w:tr w:rsidR="003B266E" w:rsidRPr="00D3245C" w14:paraId="30FBC4F2"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E37020" w14:textId="77777777" w:rsidR="00D007F7" w:rsidRPr="00CB5A8A" w:rsidRDefault="00000000">
            <w:pPr>
              <w:rPr>
                <w:rFonts w:ascii="Arial" w:hAnsi="Arial" w:cs="Arial"/>
                <w:sz w:val="22"/>
                <w:szCs w:val="22"/>
              </w:rPr>
            </w:pPr>
            <w:r w:rsidRPr="00CB5A8A">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513219" w14:textId="77777777" w:rsidR="00D007F7" w:rsidRPr="00CB5A8A" w:rsidRDefault="00000000">
            <w:pPr>
              <w:rPr>
                <w:rFonts w:ascii="Arial" w:hAnsi="Arial" w:cs="Arial"/>
                <w:sz w:val="22"/>
                <w:szCs w:val="22"/>
              </w:rPr>
            </w:pPr>
            <w:r w:rsidRPr="00CB5A8A">
              <w:rPr>
                <w:rFonts w:ascii="Arial" w:hAnsi="Arial" w:cs="Arial"/>
                <w:sz w:val="22"/>
                <w:szCs w:val="22"/>
              </w:rPr>
              <w:t>Implementation roadmap, trade-offs, and portfolio-level integration</w:t>
            </w:r>
          </w:p>
        </w:tc>
      </w:tr>
      <w:tr w:rsidR="003B266E" w:rsidRPr="00D3245C" w14:paraId="0CF0DFB0"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45BF45EA" w14:textId="77777777" w:rsidR="00D007F7" w:rsidRPr="00CB5A8A" w:rsidRDefault="00000000">
            <w:pPr>
              <w:rPr>
                <w:rFonts w:ascii="Arial" w:hAnsi="Arial" w:cs="Arial"/>
                <w:sz w:val="22"/>
                <w:szCs w:val="22"/>
              </w:rPr>
            </w:pPr>
            <w:r w:rsidRPr="00CB5A8A">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5E9FF38" w14:textId="77777777" w:rsidR="00D007F7" w:rsidRPr="00CB5A8A" w:rsidRDefault="00000000">
            <w:pPr>
              <w:rPr>
                <w:rFonts w:ascii="Arial" w:hAnsi="Arial" w:cs="Arial"/>
                <w:sz w:val="22"/>
                <w:szCs w:val="22"/>
              </w:rPr>
            </w:pPr>
            <w:r w:rsidRPr="00CB5A8A">
              <w:rPr>
                <w:rFonts w:ascii="Arial" w:hAnsi="Arial" w:cs="Arial"/>
                <w:sz w:val="22"/>
                <w:szCs w:val="22"/>
              </w:rPr>
              <w:t>Capstone synthesis package from assigned resources.</w:t>
            </w:r>
          </w:p>
        </w:tc>
      </w:tr>
      <w:tr w:rsidR="003B266E" w:rsidRPr="00D3245C" w14:paraId="52951576"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C21C56" w14:textId="77777777" w:rsidR="00D007F7" w:rsidRPr="00CB5A8A" w:rsidRDefault="00000000">
            <w:pPr>
              <w:rPr>
                <w:rFonts w:ascii="Arial" w:hAnsi="Arial" w:cs="Arial"/>
                <w:sz w:val="22"/>
                <w:szCs w:val="22"/>
              </w:rPr>
            </w:pPr>
            <w:r w:rsidRPr="00CB5A8A">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4C5C7F7" w14:textId="77777777" w:rsidR="00D007F7" w:rsidRPr="00CB5A8A" w:rsidRDefault="00000000">
            <w:pPr>
              <w:rPr>
                <w:rFonts w:ascii="Arial" w:hAnsi="Arial" w:cs="Arial"/>
                <w:sz w:val="22"/>
                <w:szCs w:val="22"/>
              </w:rPr>
            </w:pPr>
            <w:r w:rsidRPr="00CB5A8A">
              <w:rPr>
                <w:rFonts w:ascii="Arial" w:hAnsi="Arial" w:cs="Arial"/>
                <w:sz w:val="22"/>
                <w:szCs w:val="22"/>
              </w:rPr>
              <w:t>Synchronous: executive presentation. Asynchronous: final written submission</w:t>
            </w:r>
          </w:p>
        </w:tc>
      </w:tr>
    </w:tbl>
    <w:p w14:paraId="3C653BB1" w14:textId="77777777" w:rsidR="002B3B0A" w:rsidRDefault="00146265">
      <w:pPr>
        <w:spacing w:before="120"/>
        <w:rPr>
          <w:rFonts w:ascii="Arial" w:hAnsi="Arial" w:cs="Arial"/>
        </w:rPr>
      </w:pPr>
      <w:r>
        <w:rPr>
          <w:rFonts w:ascii="Arial" w:hAnsi="Arial" w:cs="Arial"/>
        </w:rPr>
        <w:t xml:space="preserve"> </w:t>
      </w:r>
    </w:p>
    <w:p w14:paraId="12AFB764" w14:textId="77777777" w:rsidR="00950E24" w:rsidRPr="00D3245C" w:rsidRDefault="00000000">
      <w:pPr>
        <w:pStyle w:val="Heading1"/>
        <w:rPr>
          <w:rFonts w:ascii="Arial" w:hAnsi="Arial" w:cs="Arial"/>
        </w:rPr>
      </w:pPr>
      <w:r w:rsidRPr="00D3245C">
        <w:rPr>
          <w:rFonts w:ascii="Arial" w:hAnsi="Arial" w:cs="Arial"/>
        </w:rPr>
        <w:t>6. ASSIGNMENT DESCRIPTIONS</w:t>
      </w:r>
    </w:p>
    <w:p w14:paraId="7A1B32BE" w14:textId="77777777" w:rsidR="00950E24" w:rsidRPr="00D3245C" w:rsidRDefault="00000000">
      <w:pPr>
        <w:pStyle w:val="Heading2"/>
        <w:rPr>
          <w:rFonts w:ascii="Arial" w:hAnsi="Arial" w:cs="Arial"/>
        </w:rPr>
      </w:pPr>
      <w:r w:rsidRPr="00D3245C">
        <w:rPr>
          <w:rFonts w:ascii="Arial" w:hAnsi="Arial" w:cs="Arial"/>
        </w:rPr>
        <w:lastRenderedPageBreak/>
        <w:t>6.1 Participation &amp; Engagement (15%)</w:t>
      </w:r>
    </w:p>
    <w:p w14:paraId="0076A4CE"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629D1706"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3F89371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0E145B7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3E055E0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6EF4700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3279CB2D"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05745E15"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5C4A1236"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20A97F81"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218D4232"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433132D5"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5177F7D5"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026B9A26"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75054944"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66D8AF03"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21BEF9DB"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36841263"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03C232EA"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4C27F168" w14:textId="77777777" w:rsidR="00950E24" w:rsidRPr="00755006" w:rsidRDefault="00000000">
      <w:pPr>
        <w:spacing w:before="120" w:after="60"/>
        <w:rPr>
          <w:rFonts w:ascii="Arial" w:hAnsi="Arial" w:cs="Arial"/>
          <w:sz w:val="22"/>
          <w:szCs w:val="22"/>
        </w:rPr>
      </w:pPr>
      <w:r w:rsidRPr="00755006">
        <w:rPr>
          <w:rFonts w:ascii="Arial" w:hAnsi="Arial" w:cs="Arial"/>
          <w:sz w:val="22"/>
          <w:szCs w:val="22"/>
        </w:rPr>
        <w:t>Objective: Encourage open dialogue for peer learning and critical thinking by applying circular/regenerative concepts to project decisions.</w:t>
      </w:r>
    </w:p>
    <w:p w14:paraId="3364F7AD" w14:textId="77777777" w:rsidR="00950E24" w:rsidRPr="00755006" w:rsidRDefault="00000000">
      <w:pPr>
        <w:spacing w:before="60" w:after="60"/>
        <w:rPr>
          <w:rFonts w:ascii="Arial" w:hAnsi="Arial" w:cs="Arial"/>
          <w:sz w:val="22"/>
          <w:szCs w:val="22"/>
        </w:rPr>
      </w:pPr>
      <w:r w:rsidRPr="00755006">
        <w:rPr>
          <w:rFonts w:ascii="Arial" w:eastAsia="Arial" w:hAnsi="Arial" w:cs="Arial"/>
          <w:b/>
          <w:bCs/>
          <w:sz w:val="22"/>
          <w:szCs w:val="22"/>
        </w:rPr>
        <w:t>Requirements (Three Discussion Forums):</w:t>
      </w:r>
    </w:p>
    <w:p w14:paraId="437E79F8" w14:textId="77777777" w:rsidR="00F309E2" w:rsidRPr="00755006" w:rsidRDefault="00F309E2" w:rsidP="009E3A45">
      <w:pPr>
        <w:pStyle w:val="ListParagraph"/>
        <w:numPr>
          <w:ilvl w:val="0"/>
          <w:numId w:val="3"/>
        </w:numPr>
        <w:spacing w:before="40" w:after="40"/>
        <w:rPr>
          <w:rFonts w:ascii="Arial" w:hAnsi="Arial" w:cs="Arial"/>
          <w:sz w:val="22"/>
          <w:szCs w:val="22"/>
        </w:rPr>
      </w:pPr>
      <w:r w:rsidRPr="00755006">
        <w:rPr>
          <w:rFonts w:ascii="Arial" w:hAnsi="Arial" w:cs="Arial"/>
          <w:sz w:val="22"/>
          <w:szCs w:val="22"/>
        </w:rPr>
        <w:t>Forum 1 (Week 1): “Is circularity a strategic advantage or operational burden in projects?”</w:t>
      </w:r>
    </w:p>
    <w:p w14:paraId="6619FBEE" w14:textId="77777777" w:rsidR="00950E24" w:rsidRPr="00755006" w:rsidRDefault="00000000">
      <w:pPr>
        <w:pStyle w:val="ListParagraph"/>
        <w:numPr>
          <w:ilvl w:val="0"/>
          <w:numId w:val="3"/>
        </w:numPr>
        <w:spacing w:before="40" w:after="40"/>
        <w:rPr>
          <w:rFonts w:ascii="Arial" w:hAnsi="Arial" w:cs="Arial"/>
          <w:sz w:val="22"/>
          <w:szCs w:val="22"/>
        </w:rPr>
      </w:pPr>
      <w:r w:rsidRPr="00755006">
        <w:rPr>
          <w:rFonts w:ascii="Arial" w:hAnsi="Arial" w:cs="Arial"/>
          <w:sz w:val="22"/>
          <w:szCs w:val="22"/>
        </w:rPr>
        <w:t>Forum 2 (Week 2): “Which project planning choices most improve lifecycle value?”</w:t>
      </w:r>
    </w:p>
    <w:p w14:paraId="0DE2B554" w14:textId="77777777" w:rsidR="00950E24" w:rsidRPr="00755006" w:rsidRDefault="00000000">
      <w:pPr>
        <w:pStyle w:val="ListParagraph"/>
        <w:numPr>
          <w:ilvl w:val="0"/>
          <w:numId w:val="3"/>
        </w:numPr>
        <w:spacing w:before="40" w:after="40"/>
        <w:rPr>
          <w:rFonts w:ascii="Arial" w:hAnsi="Arial" w:cs="Arial"/>
          <w:sz w:val="22"/>
          <w:szCs w:val="22"/>
        </w:rPr>
      </w:pPr>
      <w:r w:rsidRPr="00755006">
        <w:rPr>
          <w:rFonts w:ascii="Arial" w:hAnsi="Arial" w:cs="Arial"/>
          <w:sz w:val="22"/>
          <w:szCs w:val="22"/>
        </w:rPr>
        <w:t>Forum 3 (Week 3): “How should procurement strategy change to support regenerative outcomes?”</w:t>
      </w:r>
    </w:p>
    <w:p w14:paraId="4D52FF27"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04135862"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75325993"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27A36287"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42078DEA"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36DC1EAD"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3591B66E"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32105CCC"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lastRenderedPageBreak/>
        <w:t>Requirements:</w:t>
      </w:r>
    </w:p>
    <w:p w14:paraId="38C4D8D9"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72BFD565"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446A785B"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43980DDB"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3B585962"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4769E1BD"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4405E108"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096D3C9"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2547A4BB" w14:textId="77777777" w:rsidR="00950E24" w:rsidRPr="00D3245C" w:rsidRDefault="00000000">
      <w:pPr>
        <w:pStyle w:val="Heading2"/>
        <w:rPr>
          <w:rFonts w:ascii="Arial" w:hAnsi="Arial" w:cs="Arial"/>
        </w:rPr>
      </w:pPr>
      <w:r w:rsidRPr="00D3245C">
        <w:rPr>
          <w:rFonts w:ascii="Arial" w:hAnsi="Arial" w:cs="Arial"/>
        </w:rPr>
        <w:t>7.1 Project Overview</w:t>
      </w:r>
    </w:p>
    <w:p w14:paraId="48876430" w14:textId="77777777" w:rsidR="0010775D" w:rsidRPr="00755006" w:rsidRDefault="0012616C">
      <w:pPr>
        <w:spacing w:before="120" w:after="120"/>
        <w:rPr>
          <w:rFonts w:ascii="Arial" w:eastAsia="Arial" w:hAnsi="Arial" w:cs="Arial"/>
          <w:sz w:val="22"/>
          <w:szCs w:val="22"/>
        </w:rPr>
      </w:pPr>
      <w:r w:rsidRPr="00755006">
        <w:rPr>
          <w:rFonts w:ascii="Arial" w:hAnsi="Arial" w:cs="Arial"/>
          <w:sz w:val="22"/>
          <w:szCs w:val="22"/>
        </w:rPr>
        <w:t>Students will develop a Regenerative Project Strategy Pack for a selected organization/project context, including circular value design, governance, KPI framework, and implementation roadmap.</w:t>
      </w:r>
    </w:p>
    <w:p w14:paraId="6E2B9813" w14:textId="77777777" w:rsidR="00950E24" w:rsidRPr="00D3245C" w:rsidRDefault="00000000">
      <w:pPr>
        <w:pStyle w:val="Heading2"/>
        <w:rPr>
          <w:rFonts w:ascii="Arial" w:hAnsi="Arial" w:cs="Arial"/>
        </w:rPr>
      </w:pPr>
      <w:r w:rsidRPr="00D3245C">
        <w:rPr>
          <w:rFonts w:ascii="Arial" w:hAnsi="Arial" w:cs="Arial"/>
        </w:rPr>
        <w:t>7.2 Learning Outcomes Addressed</w:t>
      </w:r>
    </w:p>
    <w:p w14:paraId="5F8F8098" w14:textId="77777777" w:rsidR="00B5380E" w:rsidRPr="00F46B62" w:rsidRDefault="00B5380E">
      <w:pPr>
        <w:pStyle w:val="ListParagraph"/>
        <w:numPr>
          <w:ilvl w:val="0"/>
          <w:numId w:val="3"/>
        </w:numPr>
        <w:spacing w:before="60" w:after="40"/>
        <w:rPr>
          <w:rFonts w:ascii="Arial" w:hAnsi="Arial" w:cs="Arial"/>
          <w:sz w:val="22"/>
          <w:szCs w:val="22"/>
        </w:rPr>
      </w:pPr>
      <w:r w:rsidRPr="00F46B62">
        <w:rPr>
          <w:rFonts w:ascii="Arial" w:hAnsi="Arial" w:cs="Arial"/>
          <w:sz w:val="22"/>
          <w:szCs w:val="22"/>
        </w:rPr>
        <w:t>LO1: Analyze regenerative and circular principles in project strategy.</w:t>
      </w:r>
    </w:p>
    <w:p w14:paraId="1F452EC6" w14:textId="77777777" w:rsidR="00F0584F" w:rsidRPr="00F46B62" w:rsidRDefault="00B5380E" w:rsidP="00F0584F">
      <w:pPr>
        <w:pStyle w:val="ListParagraph"/>
        <w:numPr>
          <w:ilvl w:val="0"/>
          <w:numId w:val="3"/>
        </w:numPr>
        <w:spacing w:before="60" w:after="40"/>
        <w:rPr>
          <w:rFonts w:ascii="Arial" w:hAnsi="Arial" w:cs="Arial"/>
          <w:sz w:val="22"/>
          <w:szCs w:val="22"/>
        </w:rPr>
      </w:pPr>
      <w:r w:rsidRPr="00F46B62">
        <w:rPr>
          <w:rFonts w:ascii="Arial" w:hAnsi="Arial" w:cs="Arial"/>
          <w:sz w:val="22"/>
          <w:szCs w:val="22"/>
        </w:rPr>
        <w:t>LO2: Evaluate alternatives with circular value criteria.</w:t>
      </w:r>
    </w:p>
    <w:p w14:paraId="3C201674" w14:textId="77777777" w:rsidR="00B5380E" w:rsidRPr="00F46B62" w:rsidRDefault="00B5380E" w:rsidP="00B5380E">
      <w:pPr>
        <w:pStyle w:val="ListParagraph"/>
        <w:numPr>
          <w:ilvl w:val="0"/>
          <w:numId w:val="3"/>
        </w:numPr>
        <w:spacing w:before="60" w:after="40"/>
        <w:rPr>
          <w:rFonts w:ascii="Arial" w:hAnsi="Arial" w:cs="Arial"/>
          <w:sz w:val="22"/>
          <w:szCs w:val="22"/>
        </w:rPr>
      </w:pPr>
      <w:r w:rsidRPr="00F46B62">
        <w:rPr>
          <w:rFonts w:ascii="Arial" w:hAnsi="Arial" w:cs="Arial"/>
          <w:sz w:val="22"/>
          <w:szCs w:val="22"/>
        </w:rPr>
        <w:t>LO3: Develop a circular value business case.</w:t>
      </w:r>
    </w:p>
    <w:p w14:paraId="360A46A5" w14:textId="77777777" w:rsidR="00893901" w:rsidRDefault="00B5380E" w:rsidP="00893901">
      <w:pPr>
        <w:pStyle w:val="ListParagraph"/>
        <w:numPr>
          <w:ilvl w:val="0"/>
          <w:numId w:val="3"/>
        </w:numPr>
        <w:spacing w:before="60" w:after="40"/>
        <w:rPr>
          <w:rFonts w:ascii="Arial" w:hAnsi="Arial" w:cs="Arial"/>
          <w:sz w:val="22"/>
          <w:szCs w:val="22"/>
        </w:rPr>
      </w:pPr>
      <w:r w:rsidRPr="00F46B62">
        <w:rPr>
          <w:rFonts w:ascii="Arial" w:hAnsi="Arial" w:cs="Arial"/>
          <w:sz w:val="22"/>
          <w:szCs w:val="22"/>
        </w:rPr>
        <w:t>LO4: Examine procurement and delivery choices for resource optimization.</w:t>
      </w:r>
    </w:p>
    <w:p w14:paraId="0791A799" w14:textId="26718BD9" w:rsidR="00F46B62" w:rsidRPr="00F46B62" w:rsidRDefault="00F46B62" w:rsidP="00F46B62">
      <w:pPr>
        <w:pStyle w:val="ListParagraph"/>
        <w:numPr>
          <w:ilvl w:val="0"/>
          <w:numId w:val="3"/>
        </w:numPr>
        <w:spacing w:before="60" w:after="40"/>
        <w:rPr>
          <w:rFonts w:ascii="Arial" w:hAnsi="Arial" w:cs="Arial"/>
          <w:sz w:val="22"/>
          <w:szCs w:val="22"/>
        </w:rPr>
      </w:pPr>
      <w:r w:rsidRPr="00F46B62">
        <w:rPr>
          <w:rFonts w:ascii="Arial" w:hAnsi="Arial" w:cs="Arial"/>
          <w:sz w:val="22"/>
          <w:szCs w:val="22"/>
        </w:rPr>
        <w:t>LO5: Design stakeholder/governance mechanisms for accountable outcomes.</w:t>
      </w:r>
    </w:p>
    <w:p w14:paraId="487C164E" w14:textId="77777777" w:rsidR="00F46B62" w:rsidRPr="00F46B62" w:rsidRDefault="00F46B62" w:rsidP="00F46B62">
      <w:pPr>
        <w:pStyle w:val="ListParagraph"/>
        <w:numPr>
          <w:ilvl w:val="0"/>
          <w:numId w:val="3"/>
        </w:numPr>
        <w:spacing w:before="60" w:after="40"/>
        <w:rPr>
          <w:rFonts w:ascii="Arial" w:hAnsi="Arial" w:cs="Arial"/>
          <w:sz w:val="22"/>
          <w:szCs w:val="22"/>
        </w:rPr>
      </w:pPr>
      <w:r w:rsidRPr="00F46B62">
        <w:rPr>
          <w:rFonts w:ascii="Arial" w:hAnsi="Arial" w:cs="Arial"/>
          <w:sz w:val="22"/>
          <w:szCs w:val="22"/>
        </w:rPr>
        <w:t>LO6: Assess KPI outcomes and recommend iterative improvements.</w:t>
      </w:r>
    </w:p>
    <w:p w14:paraId="6B24C624" w14:textId="77777777" w:rsidR="00F46B62" w:rsidRPr="00D3245C" w:rsidRDefault="00F46B62" w:rsidP="00F46B62">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466B4978" w14:textId="77777777" w:rsidR="00607F4E" w:rsidRPr="00F46B62" w:rsidRDefault="00D02455">
      <w:pPr>
        <w:spacing w:before="120" w:after="120"/>
        <w:rPr>
          <w:rFonts w:ascii="Arial" w:eastAsia="Arial" w:hAnsi="Arial" w:cs="Arial"/>
          <w:sz w:val="24"/>
          <w:szCs w:val="24"/>
        </w:rPr>
      </w:pPr>
      <w:r w:rsidRPr="00F46B62">
        <w:rPr>
          <w:rFonts w:ascii="Arial" w:hAnsi="Arial" w:cs="Arial"/>
          <w:sz w:val="22"/>
          <w:szCs w:val="22"/>
        </w:rPr>
        <w:t>You are advising a project sponsor seeking to embed circular and regenerative strategy into a major initiative. Leadership expects a practical roadmap that balances sustainability outcomes, financial performance, risk, and execution feasibility.</w:t>
      </w:r>
    </w:p>
    <w:p w14:paraId="52115077"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2FAB9413" w14:textId="77777777" w:rsidR="00F46B62" w:rsidRPr="00F46B62" w:rsidRDefault="00F46B62" w:rsidP="00F46B62">
      <w:pPr>
        <w:spacing w:before="120" w:after="120"/>
        <w:rPr>
          <w:rFonts w:ascii="Arial" w:eastAsia="Arial" w:hAnsi="Arial" w:cs="Arial"/>
          <w:sz w:val="22"/>
          <w:szCs w:val="22"/>
          <w:u w:val="single"/>
        </w:rPr>
      </w:pPr>
      <w:r w:rsidRPr="00F46B62">
        <w:rPr>
          <w:rFonts w:ascii="Arial" w:hAnsi="Arial" w:cs="Arial"/>
          <w:sz w:val="22"/>
          <w:szCs w:val="22"/>
        </w:rPr>
        <w:t>Part 1: Executive brief written report (1,200 – 1,500 words)</w:t>
      </w:r>
    </w:p>
    <w:p w14:paraId="76583791" w14:textId="77777777" w:rsidR="00F46B62" w:rsidRPr="00F46B62" w:rsidRDefault="00F46B62" w:rsidP="00F46B62">
      <w:pPr>
        <w:spacing w:before="120" w:after="120"/>
        <w:rPr>
          <w:rFonts w:ascii="Arial" w:eastAsia="Arial" w:hAnsi="Arial" w:cs="Arial"/>
          <w:sz w:val="22"/>
          <w:szCs w:val="22"/>
        </w:rPr>
      </w:pPr>
      <w:r w:rsidRPr="00F46B62">
        <w:rPr>
          <w:rFonts w:ascii="Arial" w:hAnsi="Arial" w:cs="Arial"/>
          <w:sz w:val="22"/>
          <w:szCs w:val="22"/>
        </w:rPr>
        <w:t>Part 2: Final strategic circular value plan written report (2,000 – 2,500 words)</w:t>
      </w:r>
    </w:p>
    <w:p w14:paraId="494FD3B0" w14:textId="77777777" w:rsidR="00F46B62" w:rsidRPr="00F46B62" w:rsidRDefault="00F46B62" w:rsidP="00F46B62">
      <w:pPr>
        <w:spacing w:before="120" w:after="120"/>
        <w:rPr>
          <w:rFonts w:ascii="Arial" w:eastAsia="Arial" w:hAnsi="Arial" w:cs="Arial"/>
          <w:sz w:val="22"/>
          <w:szCs w:val="22"/>
        </w:rPr>
      </w:pPr>
      <w:r w:rsidRPr="00F46B62">
        <w:rPr>
          <w:rFonts w:ascii="Arial" w:hAnsi="Arial" w:cs="Arial"/>
          <w:sz w:val="22"/>
          <w:szCs w:val="22"/>
        </w:rPr>
        <w:t>Part 3: Executive presentation (12–15 minutes + Q&amp;A)</w:t>
      </w:r>
    </w:p>
    <w:p w14:paraId="5DFB9274" w14:textId="77777777" w:rsidR="00950E24" w:rsidRPr="00F46B62" w:rsidRDefault="00000000">
      <w:pPr>
        <w:pStyle w:val="ListParagraph"/>
        <w:numPr>
          <w:ilvl w:val="0"/>
          <w:numId w:val="3"/>
        </w:numPr>
        <w:spacing w:before="40" w:after="40"/>
        <w:rPr>
          <w:rFonts w:ascii="Arial" w:hAnsi="Arial" w:cs="Arial"/>
          <w:sz w:val="22"/>
          <w:szCs w:val="22"/>
        </w:rPr>
      </w:pPr>
      <w:r w:rsidRPr="00F46B62">
        <w:rPr>
          <w:rFonts w:ascii="Arial" w:eastAsia="Arial" w:hAnsi="Arial" w:cs="Arial"/>
          <w:sz w:val="22"/>
          <w:szCs w:val="22"/>
        </w:rPr>
        <w:t>Professional slide deck (12-15 slides maximum)</w:t>
      </w:r>
    </w:p>
    <w:p w14:paraId="172E60F5" w14:textId="77777777" w:rsidR="00950E24" w:rsidRPr="00F46B62" w:rsidRDefault="00000000">
      <w:pPr>
        <w:pStyle w:val="ListParagraph"/>
        <w:numPr>
          <w:ilvl w:val="0"/>
          <w:numId w:val="3"/>
        </w:numPr>
        <w:spacing w:before="40" w:after="40"/>
        <w:rPr>
          <w:rFonts w:ascii="Arial" w:hAnsi="Arial" w:cs="Arial"/>
          <w:sz w:val="22"/>
          <w:szCs w:val="22"/>
        </w:rPr>
      </w:pPr>
      <w:r w:rsidRPr="00F46B62">
        <w:rPr>
          <w:rFonts w:ascii="Arial" w:eastAsia="Arial" w:hAnsi="Arial" w:cs="Arial"/>
          <w:sz w:val="22"/>
          <w:szCs w:val="22"/>
        </w:rPr>
        <w:t>Clear articulation of key strategic decisions</w:t>
      </w:r>
    </w:p>
    <w:p w14:paraId="694A514C" w14:textId="77777777" w:rsidR="00950E24" w:rsidRPr="00F46B62" w:rsidRDefault="00000000">
      <w:pPr>
        <w:pStyle w:val="ListParagraph"/>
        <w:numPr>
          <w:ilvl w:val="0"/>
          <w:numId w:val="3"/>
        </w:numPr>
        <w:spacing w:before="40" w:after="40"/>
        <w:rPr>
          <w:rFonts w:ascii="Arial" w:hAnsi="Arial" w:cs="Arial"/>
          <w:sz w:val="22"/>
          <w:szCs w:val="22"/>
        </w:rPr>
      </w:pPr>
      <w:r w:rsidRPr="00F46B62">
        <w:rPr>
          <w:rFonts w:ascii="Arial" w:eastAsia="Arial" w:hAnsi="Arial" w:cs="Arial"/>
          <w:sz w:val="22"/>
          <w:szCs w:val="22"/>
        </w:rPr>
        <w:t>Ability to respond to questions about implementation</w:t>
      </w:r>
    </w:p>
    <w:p w14:paraId="631DB696" w14:textId="77777777" w:rsidR="00950E24" w:rsidRPr="00F46B62" w:rsidRDefault="00000000">
      <w:pPr>
        <w:pStyle w:val="ListParagraph"/>
        <w:numPr>
          <w:ilvl w:val="0"/>
          <w:numId w:val="3"/>
        </w:numPr>
        <w:spacing w:before="40" w:after="40"/>
        <w:rPr>
          <w:rFonts w:ascii="Arial" w:hAnsi="Arial" w:cs="Arial"/>
          <w:sz w:val="22"/>
          <w:szCs w:val="22"/>
        </w:rPr>
      </w:pPr>
      <w:r w:rsidRPr="00F46B62">
        <w:rPr>
          <w:rFonts w:ascii="Arial" w:eastAsia="Arial" w:hAnsi="Arial" w:cs="Arial"/>
          <w:sz w:val="22"/>
          <w:szCs w:val="22"/>
        </w:rPr>
        <w:t>Professional presentation delivery</w:t>
      </w:r>
    </w:p>
    <w:p w14:paraId="05F27A81"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42524A74"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69FF28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7CC9055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46DF8C50" w14:textId="77777777" w:rsidR="00950E24" w:rsidRPr="00D3245C" w:rsidRDefault="00000000">
      <w:pPr>
        <w:pStyle w:val="Heading1"/>
        <w:rPr>
          <w:rFonts w:ascii="Arial" w:hAnsi="Arial" w:cs="Arial"/>
        </w:rPr>
      </w:pPr>
      <w:r w:rsidRPr="00D3245C">
        <w:rPr>
          <w:rFonts w:ascii="Arial" w:hAnsi="Arial" w:cs="Arial"/>
        </w:rPr>
        <w:lastRenderedPageBreak/>
        <w:t>8. ASSESSMENT RUBRICS</w:t>
      </w:r>
    </w:p>
    <w:p w14:paraId="0916B680"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1DD02E4A"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764136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869F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26173BD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45FAFF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45EFC45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A4D383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F728FA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E460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74222435"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568CA0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6C04A2F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08ECC5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7E6795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66DE1BD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71DE319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88FB0EB"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CD3ECE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3355A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6A6A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83664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F7356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C80C61"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39AF0F4F"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2B82EC6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58B32A3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6C6860A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7B5159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7ADB255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4434D3D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37CBBD5A"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EB126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2CF46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A99D43"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02FEDD"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F830DD"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775A31"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1E2BFE57"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65DAF631"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8C91584"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54B2E7C"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60433A7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26C4F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05F1A7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B87F052"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091B5B8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991F9F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02F68F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42D8B0CE"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C2398A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1CA348BC" w14:textId="77777777" w:rsidR="008C32CF" w:rsidRDefault="008C32CF" w:rsidP="00AB3B7B">
            <w:pPr>
              <w:spacing w:before="60" w:after="60"/>
              <w:rPr>
                <w:rFonts w:ascii="Arial" w:hAnsi="Arial" w:cs="Arial"/>
              </w:rPr>
            </w:pPr>
            <w:r>
              <w:rPr>
                <w:rFonts w:ascii="Arial" w:hAnsi="Arial" w:cs="Arial"/>
              </w:rPr>
              <w:t>- Concepts or tools is focused.</w:t>
            </w:r>
          </w:p>
          <w:p w14:paraId="3F2A0B85"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4B08C223"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2A0C83DF"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3D2BBC9B"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51EF61CC"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6787A0A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92A324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4D09C8D4"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0399D8"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3B31A020"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9D8CF5A"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0D97A6D6"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E80C07"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lastRenderedPageBreak/>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22296F"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9C4657"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43483B"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36C3F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1AF91CCE"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B6A59E4"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0A073063"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50D7EE0D"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6D4496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90FF438"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418C3F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15238ADE"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0F9324D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6F36300B"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1D2D65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768B3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C7D09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9A046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A7AB3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5F9DD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E7E059"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CDDFD0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B40AE1D"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3B646DB2"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16D1135E"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6DE0BE7C"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61F883DF"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7B96841B"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7ABC6CE4"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856EE7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A07A31A"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3208DBB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8E0AE1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E83FA0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81ADB0C"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952176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57AAA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73B586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7FAD21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29AA6D7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0A36A48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6D52CC9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C80DA1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63B4E3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7C35689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655432FB"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C5B40E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D4E73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B7A71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90E87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337E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79162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710C487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A34C356"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0536B9A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1F7BDA8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6D7A8D9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1967D9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555D22C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69BCD83"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44059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9688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D0E0DA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2ED1D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3580B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97FB9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A450FD2"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7227E58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F9CEB5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41FE5D13"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56457958"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424CFDD5"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1EB2BE8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567CDB02" w14:textId="77777777" w:rsidR="00950E24" w:rsidRPr="00D3245C" w:rsidRDefault="00000000">
      <w:pPr>
        <w:pStyle w:val="Heading1"/>
        <w:rPr>
          <w:rFonts w:ascii="Arial" w:hAnsi="Arial" w:cs="Arial"/>
        </w:rPr>
      </w:pPr>
      <w:r w:rsidRPr="00D3245C">
        <w:rPr>
          <w:rFonts w:ascii="Arial" w:hAnsi="Arial" w:cs="Arial"/>
        </w:rPr>
        <w:t>9. COURSE POLICIES</w:t>
      </w:r>
    </w:p>
    <w:p w14:paraId="0EEAAEE6"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5C4478DB"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lastRenderedPageBreak/>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9DD5874" w14:textId="77777777" w:rsidR="00950E24" w:rsidRPr="00D3245C" w:rsidRDefault="00000000">
      <w:pPr>
        <w:pStyle w:val="Heading2"/>
        <w:rPr>
          <w:rFonts w:ascii="Arial" w:hAnsi="Arial" w:cs="Arial"/>
        </w:rPr>
      </w:pPr>
      <w:r w:rsidRPr="00D3245C">
        <w:rPr>
          <w:rFonts w:ascii="Arial" w:hAnsi="Arial" w:cs="Arial"/>
        </w:rPr>
        <w:t>9.2 Late Submission Policy</w:t>
      </w:r>
    </w:p>
    <w:p w14:paraId="4B972D63"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01B5013E" w14:textId="77777777" w:rsidR="00950E24" w:rsidRPr="00D3245C" w:rsidRDefault="00000000">
      <w:pPr>
        <w:pStyle w:val="Heading2"/>
        <w:rPr>
          <w:rFonts w:ascii="Arial" w:hAnsi="Arial" w:cs="Arial"/>
        </w:rPr>
      </w:pPr>
      <w:r w:rsidRPr="00D3245C">
        <w:rPr>
          <w:rFonts w:ascii="Arial" w:hAnsi="Arial" w:cs="Arial"/>
        </w:rPr>
        <w:t>9.3 Academic Integrity</w:t>
      </w:r>
    </w:p>
    <w:p w14:paraId="17FD4593"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6A62C5A9"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6A45CA25"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1268E0E9" w14:textId="77777777" w:rsidR="00950E24" w:rsidRPr="00D3245C" w:rsidRDefault="00000000">
      <w:pPr>
        <w:pStyle w:val="Heading2"/>
        <w:rPr>
          <w:rFonts w:ascii="Arial" w:hAnsi="Arial" w:cs="Arial"/>
        </w:rPr>
      </w:pPr>
      <w:r w:rsidRPr="00D3245C">
        <w:rPr>
          <w:rFonts w:ascii="Arial" w:hAnsi="Arial" w:cs="Arial"/>
        </w:rPr>
        <w:t>9.5 Communication Policy</w:t>
      </w:r>
    </w:p>
    <w:p w14:paraId="5C88FA99"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E02A304"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1634855B"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77ECB0AC"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4E42B4AA"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7019B319" w14:textId="77777777" w:rsidR="00950E24" w:rsidRPr="00D3245C" w:rsidRDefault="00000000">
      <w:pPr>
        <w:pStyle w:val="Heading2"/>
        <w:rPr>
          <w:rFonts w:ascii="Arial" w:hAnsi="Arial" w:cs="Arial"/>
        </w:rPr>
      </w:pPr>
      <w:r w:rsidRPr="00D3245C">
        <w:rPr>
          <w:rFonts w:ascii="Arial" w:hAnsi="Arial" w:cs="Arial"/>
        </w:rPr>
        <w:lastRenderedPageBreak/>
        <w:t>9.8 Netiquette and Online Conduct</w:t>
      </w:r>
    </w:p>
    <w:p w14:paraId="24F8C204"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7637D7B6" w14:textId="77777777" w:rsidR="00950E24" w:rsidRPr="00D3245C" w:rsidRDefault="00000000">
      <w:pPr>
        <w:pStyle w:val="Heading1"/>
        <w:rPr>
          <w:rFonts w:ascii="Arial" w:hAnsi="Arial" w:cs="Arial"/>
        </w:rPr>
      </w:pPr>
      <w:r w:rsidRPr="00D3245C">
        <w:rPr>
          <w:rFonts w:ascii="Arial" w:hAnsi="Arial" w:cs="Arial"/>
        </w:rPr>
        <w:t>10. ADDITIONAL RESOURCES</w:t>
      </w:r>
    </w:p>
    <w:p w14:paraId="575B4D2A" w14:textId="77777777" w:rsidR="00950E24" w:rsidRPr="00D3245C" w:rsidRDefault="00000000">
      <w:pPr>
        <w:pStyle w:val="Heading2"/>
        <w:rPr>
          <w:rFonts w:ascii="Arial" w:hAnsi="Arial" w:cs="Arial"/>
        </w:rPr>
      </w:pPr>
      <w:r w:rsidRPr="00D3245C">
        <w:rPr>
          <w:rFonts w:ascii="Arial" w:hAnsi="Arial" w:cs="Arial"/>
        </w:rPr>
        <w:t>10.1 Academic Support</w:t>
      </w:r>
    </w:p>
    <w:p w14:paraId="64AC1B66"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9A3FB69"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62F0BF7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48ED12CA"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49F6A6D3"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66AC585"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1928432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38A40B3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084F796E"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BF21DC4" w14:textId="77777777" w:rsidR="00950E24" w:rsidRPr="00D3245C" w:rsidRDefault="00000000">
      <w:pPr>
        <w:pStyle w:val="Heading1"/>
        <w:rPr>
          <w:rFonts w:ascii="Arial" w:hAnsi="Arial" w:cs="Arial"/>
        </w:rPr>
      </w:pPr>
      <w:r w:rsidRPr="00D3245C">
        <w:rPr>
          <w:rFonts w:ascii="Arial" w:hAnsi="Arial" w:cs="Arial"/>
        </w:rPr>
        <w:t>11. SYLLABUS DISCLAIMER</w:t>
      </w:r>
    </w:p>
    <w:p w14:paraId="426CD9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64EF089E"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412A6F9D"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1408A830"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FDA9" w14:textId="77777777" w:rsidR="007A0809" w:rsidRDefault="007A0809">
      <w:pPr>
        <w:spacing w:before="0" w:after="0" w:line="240" w:lineRule="auto"/>
      </w:pPr>
      <w:r>
        <w:separator/>
      </w:r>
    </w:p>
  </w:endnote>
  <w:endnote w:type="continuationSeparator" w:id="0">
    <w:p w14:paraId="3C69C41A" w14:textId="77777777" w:rsidR="007A0809" w:rsidRDefault="007A08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EF75"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72BC" w14:textId="77777777" w:rsidR="007A0809" w:rsidRDefault="007A0809">
      <w:pPr>
        <w:spacing w:before="0" w:after="0" w:line="240" w:lineRule="auto"/>
      </w:pPr>
      <w:r>
        <w:separator/>
      </w:r>
    </w:p>
  </w:footnote>
  <w:footnote w:type="continuationSeparator" w:id="0">
    <w:p w14:paraId="279C8DC5" w14:textId="77777777" w:rsidR="007A0809" w:rsidRDefault="007A08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74C0" w14:textId="0188997B"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603D45">
      <w:rPr>
        <w:rFonts w:ascii="Arial" w:eastAsia="Arial" w:hAnsi="Arial" w:cs="Arial"/>
        <w:i/>
        <w:iCs/>
        <w:color w:val="666666"/>
        <w:sz w:val="18"/>
        <w:szCs w:val="18"/>
      </w:rPr>
      <w:t>612 Regenerative Project Leadership &amp; Circular Value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6"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8"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0"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6"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9"/>
    <w:lvlOverride w:ilvl="0">
      <w:startOverride w:val="1"/>
    </w:lvlOverride>
  </w:num>
  <w:num w:numId="4" w16cid:durableId="1132557304">
    <w:abstractNumId w:val="7"/>
    <w:lvlOverride w:ilvl="0">
      <w:startOverride w:val="1"/>
    </w:lvlOverride>
  </w:num>
  <w:num w:numId="5" w16cid:durableId="532310420">
    <w:abstractNumId w:val="15"/>
    <w:lvlOverride w:ilvl="0">
      <w:startOverride w:val="1"/>
    </w:lvlOverride>
  </w:num>
  <w:num w:numId="6" w16cid:durableId="322858239">
    <w:abstractNumId w:val="5"/>
    <w:lvlOverride w:ilvl="0">
      <w:startOverride w:val="1"/>
    </w:lvlOverride>
  </w:num>
  <w:num w:numId="7" w16cid:durableId="228810943">
    <w:abstractNumId w:val="12"/>
  </w:num>
  <w:num w:numId="8" w16cid:durableId="1461995752">
    <w:abstractNumId w:val="10"/>
  </w:num>
  <w:num w:numId="9" w16cid:durableId="672149183">
    <w:abstractNumId w:val="1"/>
  </w:num>
  <w:num w:numId="10" w16cid:durableId="1119760220">
    <w:abstractNumId w:val="8"/>
  </w:num>
  <w:num w:numId="11" w16cid:durableId="452209335">
    <w:abstractNumId w:val="29"/>
  </w:num>
  <w:num w:numId="12" w16cid:durableId="146628122">
    <w:abstractNumId w:val="24"/>
  </w:num>
  <w:num w:numId="13" w16cid:durableId="1205678676">
    <w:abstractNumId w:val="27"/>
  </w:num>
  <w:num w:numId="14" w16cid:durableId="1503621005">
    <w:abstractNumId w:val="14"/>
  </w:num>
  <w:num w:numId="15" w16cid:durableId="530342512">
    <w:abstractNumId w:val="16"/>
  </w:num>
  <w:num w:numId="16" w16cid:durableId="1558466522">
    <w:abstractNumId w:val="3"/>
  </w:num>
  <w:num w:numId="17" w16cid:durableId="1008828340">
    <w:abstractNumId w:val="25"/>
  </w:num>
  <w:num w:numId="18" w16cid:durableId="1564440218">
    <w:abstractNumId w:val="21"/>
  </w:num>
  <w:num w:numId="19" w16cid:durableId="447630528">
    <w:abstractNumId w:val="4"/>
  </w:num>
  <w:num w:numId="20" w16cid:durableId="1650939906">
    <w:abstractNumId w:val="5"/>
  </w:num>
  <w:num w:numId="21" w16cid:durableId="2086099451">
    <w:abstractNumId w:val="6"/>
  </w:num>
  <w:num w:numId="22" w16cid:durableId="1904482590">
    <w:abstractNumId w:val="19"/>
  </w:num>
  <w:num w:numId="23" w16cid:durableId="1130175524">
    <w:abstractNumId w:val="17"/>
  </w:num>
  <w:num w:numId="24" w16cid:durableId="676271136">
    <w:abstractNumId w:val="31"/>
  </w:num>
  <w:num w:numId="25" w16cid:durableId="400174050">
    <w:abstractNumId w:val="13"/>
  </w:num>
  <w:num w:numId="26" w16cid:durableId="1570966680">
    <w:abstractNumId w:val="22"/>
  </w:num>
  <w:num w:numId="27" w16cid:durableId="741373639">
    <w:abstractNumId w:val="26"/>
  </w:num>
  <w:num w:numId="28" w16cid:durableId="459760137">
    <w:abstractNumId w:val="20"/>
  </w:num>
  <w:num w:numId="29" w16cid:durableId="381439245">
    <w:abstractNumId w:val="11"/>
  </w:num>
  <w:num w:numId="30" w16cid:durableId="2030527677">
    <w:abstractNumId w:val="30"/>
  </w:num>
  <w:num w:numId="31" w16cid:durableId="393236027">
    <w:abstractNumId w:val="28"/>
  </w:num>
  <w:num w:numId="32" w16cid:durableId="13207660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0E"/>
    <w:rsid w:val="0016768C"/>
    <w:rsid w:val="00171016"/>
    <w:rsid w:val="00171499"/>
    <w:rsid w:val="00186D67"/>
    <w:rsid w:val="00195379"/>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82374"/>
    <w:rsid w:val="00295C2B"/>
    <w:rsid w:val="00296335"/>
    <w:rsid w:val="002A0F9B"/>
    <w:rsid w:val="002A51AF"/>
    <w:rsid w:val="002B3B0A"/>
    <w:rsid w:val="002B56D3"/>
    <w:rsid w:val="002C4A5A"/>
    <w:rsid w:val="002E4347"/>
    <w:rsid w:val="003007F8"/>
    <w:rsid w:val="00323943"/>
    <w:rsid w:val="00327E9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3D45"/>
    <w:rsid w:val="00607F4E"/>
    <w:rsid w:val="0061174A"/>
    <w:rsid w:val="00615586"/>
    <w:rsid w:val="00623B8A"/>
    <w:rsid w:val="00636700"/>
    <w:rsid w:val="00637A11"/>
    <w:rsid w:val="00644034"/>
    <w:rsid w:val="00644FB5"/>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5006"/>
    <w:rsid w:val="007574A0"/>
    <w:rsid w:val="0076135E"/>
    <w:rsid w:val="007748FF"/>
    <w:rsid w:val="007915AA"/>
    <w:rsid w:val="00797BEB"/>
    <w:rsid w:val="007A0809"/>
    <w:rsid w:val="007A25FA"/>
    <w:rsid w:val="007A6CC2"/>
    <w:rsid w:val="007B0938"/>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E4203"/>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B5A8A"/>
    <w:rsid w:val="00CC4BC5"/>
    <w:rsid w:val="00CE66B1"/>
    <w:rsid w:val="00CF105C"/>
    <w:rsid w:val="00D007F7"/>
    <w:rsid w:val="00D01406"/>
    <w:rsid w:val="00D02455"/>
    <w:rsid w:val="00D14ADB"/>
    <w:rsid w:val="00D15CD7"/>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46B62"/>
    <w:rsid w:val="00F5303D"/>
    <w:rsid w:val="00F70149"/>
    <w:rsid w:val="00F746E5"/>
    <w:rsid w:val="00F92F6D"/>
    <w:rsid w:val="00F96118"/>
    <w:rsid w:val="00FA0C5B"/>
    <w:rsid w:val="00FB18B1"/>
    <w:rsid w:val="00FC0D01"/>
    <w:rsid w:val="00FC1B6C"/>
    <w:rsid w:val="00FC2156"/>
    <w:rsid w:val="00FD323C"/>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884"/>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14</cp:revision>
  <dcterms:created xsi:type="dcterms:W3CDTF">2026-03-06T04:35:00Z</dcterms:created>
  <dcterms:modified xsi:type="dcterms:W3CDTF">2026-03-15T22:15:00Z</dcterms:modified>
</cp:coreProperties>
</file>